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F670" w14:textId="77777777" w:rsidR="0095274E" w:rsidRPr="000220E5" w:rsidRDefault="009F6F62" w:rsidP="000220E5">
      <w:pPr>
        <w:jc w:val="center"/>
      </w:pPr>
      <w:r w:rsidRPr="000220E5">
        <w:t>Публичная оферта</w:t>
      </w:r>
    </w:p>
    <w:p w14:paraId="6F8E0FCF" w14:textId="77777777" w:rsidR="0095274E" w:rsidRPr="000220E5" w:rsidRDefault="0095274E" w:rsidP="00521F1E">
      <w:pPr>
        <w:rPr>
          <w:sz w:val="21"/>
          <w:szCs w:val="21"/>
        </w:rPr>
      </w:pPr>
    </w:p>
    <w:p w14:paraId="38017268" w14:textId="579B9DC5" w:rsidR="0095274E" w:rsidRPr="000220E5" w:rsidRDefault="009F6F62" w:rsidP="00521F1E">
      <w:pPr>
        <w:rPr>
          <w:sz w:val="21"/>
          <w:szCs w:val="21"/>
        </w:rPr>
      </w:pPr>
      <w:r w:rsidRPr="000220E5">
        <w:rPr>
          <w:sz w:val="21"/>
          <w:szCs w:val="21"/>
        </w:rPr>
        <w:t xml:space="preserve">г. </w:t>
      </w:r>
      <w:r w:rsidR="002F7B1E">
        <w:rPr>
          <w:sz w:val="21"/>
          <w:szCs w:val="21"/>
        </w:rPr>
        <w:t xml:space="preserve">Ногинск </w:t>
      </w:r>
      <w:r w:rsidRPr="000220E5">
        <w:rPr>
          <w:sz w:val="21"/>
          <w:szCs w:val="21"/>
        </w:rPr>
        <w:t>Московская обл.</w:t>
      </w:r>
      <w:r w:rsidRPr="000220E5">
        <w:rPr>
          <w:sz w:val="21"/>
          <w:szCs w:val="21"/>
        </w:rPr>
        <w:tab/>
      </w:r>
      <w:r w:rsidRPr="000220E5">
        <w:rPr>
          <w:sz w:val="21"/>
          <w:szCs w:val="21"/>
        </w:rPr>
        <w:tab/>
      </w:r>
      <w:r w:rsidRPr="000220E5">
        <w:rPr>
          <w:sz w:val="21"/>
          <w:szCs w:val="21"/>
        </w:rPr>
        <w:tab/>
      </w:r>
      <w:r w:rsidRPr="000220E5">
        <w:rPr>
          <w:sz w:val="21"/>
          <w:szCs w:val="21"/>
        </w:rPr>
        <w:tab/>
      </w:r>
      <w:r w:rsidRPr="000220E5">
        <w:rPr>
          <w:sz w:val="21"/>
          <w:szCs w:val="21"/>
        </w:rPr>
        <w:tab/>
      </w:r>
      <w:r w:rsidRPr="000220E5">
        <w:rPr>
          <w:sz w:val="21"/>
          <w:szCs w:val="21"/>
        </w:rPr>
        <w:tab/>
        <w:t>«</w:t>
      </w:r>
      <w:r w:rsidR="002F7B1E">
        <w:rPr>
          <w:sz w:val="21"/>
          <w:szCs w:val="21"/>
        </w:rPr>
        <w:t>19</w:t>
      </w:r>
      <w:r w:rsidRPr="000220E5">
        <w:rPr>
          <w:sz w:val="21"/>
          <w:szCs w:val="21"/>
        </w:rPr>
        <w:t>»</w:t>
      </w:r>
      <w:r w:rsidR="002F7B1E">
        <w:rPr>
          <w:sz w:val="21"/>
          <w:szCs w:val="21"/>
        </w:rPr>
        <w:t xml:space="preserve"> сентября</w:t>
      </w:r>
      <w:r w:rsidRPr="000220E5">
        <w:rPr>
          <w:sz w:val="21"/>
          <w:szCs w:val="21"/>
        </w:rPr>
        <w:t xml:space="preserve"> 2017 г.</w:t>
      </w:r>
    </w:p>
    <w:p w14:paraId="2A8EE383" w14:textId="77777777" w:rsidR="004B5980" w:rsidRPr="000220E5" w:rsidRDefault="004B5980" w:rsidP="00521F1E">
      <w:pPr>
        <w:rPr>
          <w:sz w:val="21"/>
          <w:szCs w:val="21"/>
        </w:rPr>
      </w:pPr>
    </w:p>
    <w:p w14:paraId="46BAE95D" w14:textId="1EA38F2B" w:rsidR="0095274E" w:rsidRPr="000220E5" w:rsidRDefault="009F6F62" w:rsidP="00B35825">
      <w:pPr>
        <w:ind w:firstLine="709"/>
        <w:jc w:val="both"/>
      </w:pPr>
      <w:r w:rsidRPr="000220E5">
        <w:t xml:space="preserve">Публичная оферта на заключение Агентского договора по исполнению поручения по привлечению юридических лиц и осуществления действий направленных на заключение договоров на использование программного обеспечения для ЭВМ, расположенное в сети Интернет, и, в зависимости от выбранного Тарифного плана, по Лицензиям обеспечивающее возможность самостоятельного ведения налогового и первичного учета и/или получения информации по налогообложению, бухгалтерскому учету, регулированию трудовых отношений и отдельных хозяйственных операций, возможность самостоятельной передачи отчетности через Интернет и/или предоставление доступа к картотеке бланков документов, базе нормативно-правовых актов, сервису оценки контрагентов и анализу вероятности налоговых проверок в </w:t>
      </w:r>
      <w:r w:rsidR="002F7B1E">
        <w:t xml:space="preserve">Муниципальном автономном учреждении Ногинского муниципального района Московской области «Многофункциональный центр предоставления государственных и муниципальных услуг» </w:t>
      </w:r>
    </w:p>
    <w:p w14:paraId="1EE58D2A" w14:textId="793EE472" w:rsidR="004B5980" w:rsidRPr="00A626AF" w:rsidRDefault="009F6F62" w:rsidP="002F7B1E">
      <w:pPr>
        <w:ind w:firstLine="709"/>
        <w:jc w:val="both"/>
      </w:pPr>
      <w:r w:rsidRPr="000220E5">
        <w:t xml:space="preserve">В соответствии со статьей 437 Гражданского Кодекса Российской Федерации настоящая Оферта является публичной офертой, то есть предложением </w:t>
      </w:r>
      <w:r w:rsidR="002F7B1E">
        <w:t>Муниципально</w:t>
      </w:r>
      <w:r w:rsidR="002F7B1E">
        <w:t>го</w:t>
      </w:r>
      <w:r w:rsidR="002F7B1E">
        <w:t xml:space="preserve"> автономно</w:t>
      </w:r>
      <w:r w:rsidR="002F7B1E">
        <w:t>го</w:t>
      </w:r>
      <w:r w:rsidR="002F7B1E">
        <w:t xml:space="preserve"> учреждени</w:t>
      </w:r>
      <w:r w:rsidR="002F7B1E">
        <w:t>я</w:t>
      </w:r>
      <w:r w:rsidR="002F7B1E">
        <w:t xml:space="preserve"> Ногинского муниципального района Московской области «Многофункциональный центр предоставления государственных и муниципальных услуг»</w:t>
      </w:r>
      <w:r w:rsidR="002F7B1E">
        <w:t xml:space="preserve"> </w:t>
      </w:r>
      <w:r w:rsidRPr="00A626AF">
        <w:t>(далее - МФЦ) адресованным, неопределенному кругу лиц (организациям).</w:t>
      </w:r>
    </w:p>
    <w:p w14:paraId="3C7F6E11" w14:textId="074E5DB2" w:rsidR="004B5980" w:rsidRPr="000220E5" w:rsidRDefault="009F6F62" w:rsidP="00B02530">
      <w:pPr>
        <w:ind w:firstLine="709"/>
        <w:jc w:val="both"/>
      </w:pPr>
      <w:r w:rsidRPr="00A626AF">
        <w:t>В случае принятия изложенных в настоящей Оферте условий организация, осуществляющая ее акцепт, заключает Договор с</w:t>
      </w:r>
      <w:r w:rsidR="00B02530">
        <w:t xml:space="preserve"> МФЦ </w:t>
      </w:r>
      <w:r w:rsidRPr="000220E5">
        <w:t>на исполнение МФЦ поручения по привлечению юридических лиц и осуществления действий направленных на заключение договоров на использование программного обеспечения для ЭВМ, расположенное в сети Интернет, и, в зависимости от выбранного Тарифного плана, по Лицензиям обеспечивающее возможность самостоятельного ведения налогового и первичного учета и/или получения информации по налогообложению, бухгалтерскому учету, регулированию трудовых отношений и отдельных хозяйственных операций, возможность самостоятельной передачи отчетности через Интернет и/или предоставление доступа к картотеке бланков документов, базе нормативно-правовых актов, сервису оценки контрагентов и анализу вероятности налоговых проверок (далее – «Договор»), в соответствии с условиями, определенными Договором, а также по осуществлению иных действий, предусмотренных Договором в МФЦ на условиях, изложенных в настоящей Оферте и приложении к ней. Договор заключается на возмездной основе.</w:t>
      </w:r>
    </w:p>
    <w:p w14:paraId="7FAE5EDC" w14:textId="58F00D9C" w:rsidR="004B5980" w:rsidRPr="00A626AF" w:rsidRDefault="009F6F62" w:rsidP="00B35825">
      <w:pPr>
        <w:ind w:firstLine="709"/>
        <w:jc w:val="both"/>
      </w:pPr>
      <w:r w:rsidRPr="000220E5">
        <w:t xml:space="preserve">Оферта вступает в силу </w:t>
      </w:r>
      <w:r w:rsidRPr="00A626AF">
        <w:t xml:space="preserve">со дня, следующего за днем размещения её на официальном информационном сайте МФЦ в сети Интернет – </w:t>
      </w:r>
      <w:r w:rsidR="0083282C" w:rsidRPr="006B12B1">
        <w:rPr>
          <w:i/>
          <w:lang w:val="en-US"/>
        </w:rPr>
        <w:t>http</w:t>
      </w:r>
      <w:r w:rsidR="0083282C" w:rsidRPr="006B12B1">
        <w:rPr>
          <w:i/>
        </w:rPr>
        <w:t>://</w:t>
      </w:r>
      <w:proofErr w:type="spellStart"/>
      <w:r w:rsidR="0083282C" w:rsidRPr="006B12B1">
        <w:rPr>
          <w:i/>
          <w:lang w:val="en-US"/>
        </w:rPr>
        <w:t>mfcnoginsk</w:t>
      </w:r>
      <w:proofErr w:type="spellEnd"/>
      <w:r w:rsidR="0083282C" w:rsidRPr="006B12B1">
        <w:rPr>
          <w:i/>
        </w:rPr>
        <w:t>.</w:t>
      </w:r>
      <w:proofErr w:type="spellStart"/>
      <w:r w:rsidR="0083282C" w:rsidRPr="006B12B1">
        <w:rPr>
          <w:i/>
          <w:lang w:val="en-US"/>
        </w:rPr>
        <w:t>ru</w:t>
      </w:r>
      <w:proofErr w:type="spellEnd"/>
    </w:p>
    <w:p w14:paraId="5F7A1236" w14:textId="6FB59D8A" w:rsidR="004B5980" w:rsidRPr="000220E5" w:rsidRDefault="009F6F62" w:rsidP="00B35825">
      <w:pPr>
        <w:ind w:firstLine="709"/>
        <w:jc w:val="both"/>
      </w:pPr>
      <w:r w:rsidRPr="00A626AF">
        <w:t xml:space="preserve">Оферта является бессрочной вступает в силу со дня, следующего за днем размещения её на официальном информационном сайте МФЦ в сети Интернет </w:t>
      </w:r>
      <w:r w:rsidR="0083282C" w:rsidRPr="006B12B1">
        <w:rPr>
          <w:i/>
          <w:lang w:val="en-US"/>
        </w:rPr>
        <w:t>http</w:t>
      </w:r>
      <w:r w:rsidR="0083282C" w:rsidRPr="006B12B1">
        <w:rPr>
          <w:i/>
        </w:rPr>
        <w:t>://</w:t>
      </w:r>
      <w:proofErr w:type="spellStart"/>
      <w:r w:rsidR="0083282C" w:rsidRPr="006B12B1">
        <w:rPr>
          <w:i/>
          <w:lang w:val="en-US"/>
        </w:rPr>
        <w:t>mfcnoginsk</w:t>
      </w:r>
      <w:proofErr w:type="spellEnd"/>
      <w:r w:rsidR="0083282C" w:rsidRPr="006B12B1">
        <w:rPr>
          <w:i/>
        </w:rPr>
        <w:t>.</w:t>
      </w:r>
      <w:proofErr w:type="spellStart"/>
      <w:r w:rsidR="0083282C" w:rsidRPr="006B12B1">
        <w:rPr>
          <w:i/>
          <w:lang w:val="en-US"/>
        </w:rPr>
        <w:t>ru</w:t>
      </w:r>
      <w:proofErr w:type="spellEnd"/>
      <w:r w:rsidR="00BE5430" w:rsidRPr="00A626AF">
        <w:t xml:space="preserve"> и действует до дня, следующего за днем размещения на официальном информационном сайте МФЦ в сети Интернет</w:t>
      </w:r>
      <w:r w:rsidR="0083282C" w:rsidRPr="0083282C">
        <w:rPr>
          <w:i/>
        </w:rPr>
        <w:t xml:space="preserve"> </w:t>
      </w:r>
      <w:r w:rsidR="0083282C" w:rsidRPr="006B12B1">
        <w:rPr>
          <w:i/>
          <w:lang w:val="en-US"/>
        </w:rPr>
        <w:t>http</w:t>
      </w:r>
      <w:r w:rsidR="0083282C" w:rsidRPr="006B12B1">
        <w:rPr>
          <w:i/>
        </w:rPr>
        <w:t>://</w:t>
      </w:r>
      <w:proofErr w:type="spellStart"/>
      <w:r w:rsidR="0083282C" w:rsidRPr="006B12B1">
        <w:rPr>
          <w:i/>
          <w:lang w:val="en-US"/>
        </w:rPr>
        <w:t>mfcnoginsk</w:t>
      </w:r>
      <w:proofErr w:type="spellEnd"/>
      <w:r w:rsidR="0083282C" w:rsidRPr="006B12B1">
        <w:rPr>
          <w:i/>
        </w:rPr>
        <w:t>.</w:t>
      </w:r>
      <w:proofErr w:type="spellStart"/>
      <w:r w:rsidR="0083282C" w:rsidRPr="006B12B1">
        <w:rPr>
          <w:i/>
          <w:lang w:val="en-US"/>
        </w:rPr>
        <w:t>ru</w:t>
      </w:r>
      <w:proofErr w:type="spellEnd"/>
      <w:r w:rsidR="00BE5430" w:rsidRPr="00A626AF">
        <w:t xml:space="preserve"> </w:t>
      </w:r>
      <w:r w:rsidRPr="00A626AF">
        <w:t>извещения</w:t>
      </w:r>
      <w:r w:rsidRPr="000220E5">
        <w:t xml:space="preserve"> об отмене Оферты. МФЦ вправе отменить Оферту в любое время без объяснения причин.</w:t>
      </w:r>
    </w:p>
    <w:p w14:paraId="691977DC" w14:textId="77777777" w:rsidR="004B5980" w:rsidRPr="000220E5" w:rsidRDefault="009F6F62" w:rsidP="00B35825">
      <w:pPr>
        <w:ind w:firstLine="709"/>
        <w:jc w:val="both"/>
      </w:pPr>
      <w:r w:rsidRPr="000220E5">
        <w:t>Акцептовать Оферту (отозваться на Оферту) вправе</w:t>
      </w:r>
    </w:p>
    <w:p w14:paraId="11180F63" w14:textId="77777777" w:rsidR="004B5980" w:rsidRPr="000220E5" w:rsidRDefault="009F6F62" w:rsidP="00B35825">
      <w:pPr>
        <w:ind w:firstLine="709"/>
        <w:jc w:val="both"/>
      </w:pPr>
      <w:r w:rsidRPr="000220E5">
        <w:t>организация-Лицензиар (юридическое лицо) - обладатель исключительного права на программное обеспечение для ЭВМ и имеющ</w:t>
      </w:r>
      <w:r w:rsidRPr="00977F87">
        <w:t>ий</w:t>
      </w:r>
      <w:r w:rsidRPr="000220E5">
        <w:t xml:space="preserve"> лицензию на осуществление деятельности по оказанию </w:t>
      </w:r>
      <w:proofErr w:type="spellStart"/>
      <w:r w:rsidRPr="000220E5">
        <w:t>телематических</w:t>
      </w:r>
      <w:proofErr w:type="spellEnd"/>
      <w:r w:rsidRPr="000220E5">
        <w:t xml:space="preserve"> услуг, в соответствии с действующим законодательством Российской Федерации.</w:t>
      </w:r>
    </w:p>
    <w:p w14:paraId="631301FC" w14:textId="77777777" w:rsidR="004B5980" w:rsidRPr="000220E5" w:rsidRDefault="009F6F62" w:rsidP="00B35825">
      <w:pPr>
        <w:ind w:firstLine="709"/>
        <w:jc w:val="both"/>
      </w:pPr>
      <w:r w:rsidRPr="00A626AF">
        <w:t>организация (юридическое лицо), имеющая действующий агентский договор с обладателем исключительных прав, указанным выше, и предоста</w:t>
      </w:r>
      <w:r w:rsidRPr="0083282C">
        <w:t>вить</w:t>
      </w:r>
      <w:r w:rsidRPr="00A626AF">
        <w:t xml:space="preserve"> информационное письмо-подтверждение за подписью и печатью Лицензиара, с информацией о наличии и действии агентского договора с организацией, акцептующей Оферту, с указанием срока действия.</w:t>
      </w:r>
    </w:p>
    <w:p w14:paraId="6B400326" w14:textId="77777777" w:rsidR="004B5980" w:rsidRPr="000220E5" w:rsidRDefault="009F6F62" w:rsidP="00B35825">
      <w:pPr>
        <w:ind w:firstLine="709"/>
        <w:jc w:val="both"/>
      </w:pPr>
      <w:r w:rsidRPr="000220E5">
        <w:t>Организация, акцептующая Оферту, должна иметь место нахождения и/или филиал, и/ или 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14:paraId="11C5CA82" w14:textId="77777777" w:rsidR="004B5980" w:rsidRPr="000220E5" w:rsidRDefault="009F6F62" w:rsidP="00B35825">
      <w:pPr>
        <w:ind w:firstLine="709"/>
        <w:jc w:val="both"/>
      </w:pPr>
      <w:r w:rsidRPr="000220E5">
        <w:lastRenderedPageBreak/>
        <w:t>Акцепт настоящей Оферты осуществляется путем направления организацией следующего комплекта документов:</w:t>
      </w:r>
    </w:p>
    <w:p w14:paraId="6BF6A0E2" w14:textId="77777777" w:rsidR="0095274E" w:rsidRPr="000220E5" w:rsidRDefault="009F6F62" w:rsidP="00B35825">
      <w:pPr>
        <w:ind w:firstLine="709"/>
        <w:jc w:val="both"/>
      </w:pPr>
      <w:r w:rsidRPr="000220E5">
        <w:t>Подписанного, скрепленного печатью (при наличии) ответа о полном и безоговорочном согласии с условиями, изложенными в настоящей Оферте, на фирменном бланке организации (форма ответа – Приложение № 1);</w:t>
      </w:r>
    </w:p>
    <w:p w14:paraId="6F86FF20" w14:textId="1E2F933B" w:rsidR="0095274E" w:rsidRPr="000220E5" w:rsidRDefault="009F6F62" w:rsidP="00B35825">
      <w:pPr>
        <w:ind w:firstLine="709"/>
        <w:jc w:val="both"/>
      </w:pPr>
      <w:r w:rsidRPr="000220E5">
        <w:t xml:space="preserve">Договор (форма договора – Приложение № 2) с заполненными реквизитами, подписанный, скрепленный печатью (при наличии), на почтовый адрес МФЦ: </w:t>
      </w:r>
      <w:proofErr w:type="spellStart"/>
      <w:r w:rsidR="0083282C">
        <w:t>г.Ногинск</w:t>
      </w:r>
      <w:proofErr w:type="spellEnd"/>
      <w:r w:rsidR="0083282C">
        <w:t xml:space="preserve">, ул.3 </w:t>
      </w:r>
      <w:proofErr w:type="gramStart"/>
      <w:r w:rsidR="0083282C">
        <w:t>Интернационала,д.</w:t>
      </w:r>
      <w:proofErr w:type="gramEnd"/>
      <w:r w:rsidR="0083282C">
        <w:t>80</w:t>
      </w:r>
      <w:r w:rsidRPr="000220E5">
        <w:t xml:space="preserve"> или на электронный адрес: </w:t>
      </w:r>
      <w:proofErr w:type="spellStart"/>
      <w:r w:rsidR="0083282C">
        <w:rPr>
          <w:lang w:val="en-US"/>
        </w:rPr>
        <w:t>mfcnoginsk</w:t>
      </w:r>
      <w:proofErr w:type="spellEnd"/>
      <w:r w:rsidR="0083282C" w:rsidRPr="0083282C">
        <w:t>@</w:t>
      </w:r>
      <w:proofErr w:type="spellStart"/>
      <w:r w:rsidR="0083282C">
        <w:rPr>
          <w:lang w:val="en-US"/>
        </w:rPr>
        <w:t>mosreg</w:t>
      </w:r>
      <w:proofErr w:type="spellEnd"/>
      <w:r w:rsidR="0083282C" w:rsidRPr="0083282C">
        <w:t>.</w:t>
      </w:r>
      <w:proofErr w:type="spellStart"/>
      <w:r w:rsidR="0083282C">
        <w:rPr>
          <w:lang w:val="en-US"/>
        </w:rPr>
        <w:t>ru</w:t>
      </w:r>
      <w:proofErr w:type="spellEnd"/>
      <w:r w:rsidRPr="000220E5">
        <w:t>;</w:t>
      </w:r>
    </w:p>
    <w:p w14:paraId="28F666BD" w14:textId="7748EDB6" w:rsidR="0095274E" w:rsidRPr="00521F1E" w:rsidRDefault="0095274E" w:rsidP="00B35825">
      <w:pPr>
        <w:ind w:firstLine="709"/>
        <w:jc w:val="both"/>
      </w:pPr>
    </w:p>
    <w:p w14:paraId="0FD01ABC" w14:textId="77777777" w:rsidR="0095274E" w:rsidRPr="000220E5" w:rsidRDefault="009F6F62" w:rsidP="00B35825">
      <w:pPr>
        <w:ind w:firstLine="709"/>
        <w:jc w:val="both"/>
      </w:pPr>
      <w:r w:rsidRPr="000220E5">
        <w:t>Копия Устава организации, акцептующей Оферту, заверенная организацией;</w:t>
      </w:r>
    </w:p>
    <w:p w14:paraId="3D9E4902" w14:textId="77777777" w:rsidR="0095274E" w:rsidRPr="000220E5" w:rsidRDefault="009F6F62" w:rsidP="00B35825">
      <w:pPr>
        <w:ind w:firstLine="709"/>
        <w:jc w:val="both"/>
      </w:pPr>
      <w:r w:rsidRPr="000220E5">
        <w:t>Копия свидетельства о государственной регистрации, заверенная организацией;</w:t>
      </w:r>
    </w:p>
    <w:p w14:paraId="7C6399BB" w14:textId="77777777" w:rsidR="0095274E" w:rsidRPr="000220E5" w:rsidRDefault="009F6F62" w:rsidP="00B35825">
      <w:pPr>
        <w:ind w:firstLine="709"/>
        <w:jc w:val="both"/>
      </w:pPr>
      <w:r w:rsidRPr="000220E5">
        <w:t>Копия свидетельства о постановке на учет по месту нахождения организации, заверенного организацией;</w:t>
      </w:r>
    </w:p>
    <w:p w14:paraId="140D8A21" w14:textId="77777777" w:rsidR="0095274E" w:rsidRPr="000220E5" w:rsidRDefault="001525F0" w:rsidP="00B35825">
      <w:pPr>
        <w:ind w:firstLine="709"/>
        <w:jc w:val="both"/>
      </w:pPr>
      <w:r w:rsidRPr="000220E5">
        <w:t xml:space="preserve">Копии документов подтверждающие полномочия </w:t>
      </w:r>
      <w:proofErr w:type="gramStart"/>
      <w:r w:rsidRPr="000220E5">
        <w:t>лица,  имеющего</w:t>
      </w:r>
      <w:proofErr w:type="gramEnd"/>
      <w:r w:rsidRPr="000220E5">
        <w:t xml:space="preserve"> право действовать от имени организации без доверенности (решение об избрании, приказ о вступлении в должность и т.д.);</w:t>
      </w:r>
    </w:p>
    <w:p w14:paraId="6678DCBE" w14:textId="77777777" w:rsidR="0095274E" w:rsidRPr="000220E5" w:rsidRDefault="009F6F62" w:rsidP="00B35825">
      <w:pPr>
        <w:ind w:firstLine="709"/>
        <w:jc w:val="both"/>
      </w:pPr>
      <w:r w:rsidRPr="000220E5">
        <w:t>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организации).</w:t>
      </w:r>
    </w:p>
    <w:p w14:paraId="45B94D2C" w14:textId="77777777" w:rsidR="004B5980" w:rsidRPr="000220E5" w:rsidRDefault="009F6F62" w:rsidP="00B35825">
      <w:pPr>
        <w:ind w:firstLine="709"/>
        <w:jc w:val="both"/>
      </w:pPr>
      <w:r w:rsidRPr="000220E5">
        <w:t>Каждый документ, указанный выше должен быть сшит и пронумерован (если представлен более, чем на 1 листе), скреплён подписью единоличного исполнительного органа и печатью.</w:t>
      </w:r>
    </w:p>
    <w:p w14:paraId="70D27D41" w14:textId="77777777" w:rsidR="004B5980" w:rsidRPr="000220E5" w:rsidRDefault="009F6F62" w:rsidP="00B35825">
      <w:pPr>
        <w:ind w:firstLine="709"/>
        <w:jc w:val="both"/>
      </w:pPr>
      <w:r w:rsidRPr="000220E5">
        <w:t>Заключение Договора на бумажном носителе (подписание сторонами и скрепление печатями (при наличии)) является обязательным условием акцепта настоящей Оферты.</w:t>
      </w:r>
    </w:p>
    <w:p w14:paraId="561C1282" w14:textId="77777777" w:rsidR="004B5980" w:rsidRPr="000220E5" w:rsidRDefault="009F6F62" w:rsidP="00B35825">
      <w:pPr>
        <w:ind w:firstLine="709"/>
        <w:jc w:val="both"/>
      </w:pPr>
      <w:r w:rsidRPr="000220E5">
        <w:t>Все существенные условия описаны в проекте Договора, являющегося приложением к настоящей Оферте.</w:t>
      </w:r>
    </w:p>
    <w:p w14:paraId="0DFEF4A6" w14:textId="77777777" w:rsidR="004B5980" w:rsidRPr="000220E5" w:rsidRDefault="004B5980" w:rsidP="00B35825">
      <w:pPr>
        <w:ind w:firstLine="709"/>
        <w:jc w:val="both"/>
      </w:pPr>
    </w:p>
    <w:p w14:paraId="08FC3B9B" w14:textId="77777777" w:rsidR="004B5980" w:rsidRPr="000220E5" w:rsidRDefault="009F6F62" w:rsidP="00B35825">
      <w:pPr>
        <w:ind w:firstLine="709"/>
        <w:jc w:val="both"/>
      </w:pPr>
      <w:r w:rsidRPr="000220E5">
        <w:t>Организации, акцептующие настоящую Оферту, несоответствующие указанным в Оферте требованиям, признаются несоответствующими условиям Оферты, Договор считается незаключенным и не порождает каких-либо взаимны прав и обязанностей.</w:t>
      </w:r>
    </w:p>
    <w:p w14:paraId="4F875EBB" w14:textId="77777777" w:rsidR="004B5980" w:rsidRPr="000220E5" w:rsidRDefault="004B5980" w:rsidP="00B35825">
      <w:pPr>
        <w:ind w:firstLine="709"/>
        <w:jc w:val="both"/>
      </w:pPr>
    </w:p>
    <w:p w14:paraId="174A1955" w14:textId="77777777" w:rsidR="004B5980" w:rsidRPr="000220E5" w:rsidRDefault="009F6F62" w:rsidP="00B35825">
      <w:pPr>
        <w:ind w:firstLine="709"/>
        <w:jc w:val="both"/>
      </w:pPr>
      <w:r w:rsidRPr="000220E5">
        <w:t>Приложение к публичной оферте:</w:t>
      </w:r>
    </w:p>
    <w:p w14:paraId="10BA8CDA" w14:textId="77777777" w:rsidR="004B5980" w:rsidRPr="000220E5" w:rsidRDefault="009F6F62" w:rsidP="00B35825">
      <w:pPr>
        <w:ind w:firstLine="709"/>
        <w:jc w:val="both"/>
      </w:pPr>
      <w:r w:rsidRPr="000220E5">
        <w:t>Приложение №1 Ответ на публичную оферту.</w:t>
      </w:r>
    </w:p>
    <w:p w14:paraId="5FBA38CC" w14:textId="77777777" w:rsidR="004B5980" w:rsidRPr="000220E5" w:rsidRDefault="009F6F62" w:rsidP="00B35825">
      <w:pPr>
        <w:ind w:firstLine="709"/>
        <w:jc w:val="both"/>
      </w:pPr>
      <w:r w:rsidRPr="000220E5">
        <w:t>Приложение № 2 Договор.</w:t>
      </w:r>
    </w:p>
    <w:p w14:paraId="0621CD65" w14:textId="77777777" w:rsidR="0095274E" w:rsidRPr="000220E5" w:rsidRDefault="0095274E" w:rsidP="00B35825">
      <w:pPr>
        <w:ind w:firstLine="709"/>
        <w:jc w:val="both"/>
      </w:pPr>
    </w:p>
    <w:p w14:paraId="59D142A7" w14:textId="77777777" w:rsidR="0095274E" w:rsidRPr="000220E5" w:rsidRDefault="0095274E" w:rsidP="00521F1E"/>
    <w:p w14:paraId="4BF6EBE4" w14:textId="77777777" w:rsidR="0095274E" w:rsidRPr="000220E5" w:rsidRDefault="0095274E" w:rsidP="00521F1E"/>
    <w:p w14:paraId="5AC460E5" w14:textId="77777777" w:rsidR="0095274E" w:rsidRPr="000220E5" w:rsidRDefault="0095274E" w:rsidP="00521F1E"/>
    <w:p w14:paraId="3AC60D94" w14:textId="77777777" w:rsidR="0095274E" w:rsidRPr="000220E5" w:rsidRDefault="0095274E" w:rsidP="00521F1E"/>
    <w:p w14:paraId="5B03BF2E" w14:textId="77777777" w:rsidR="0095274E" w:rsidRPr="000220E5" w:rsidRDefault="009F6F62" w:rsidP="00521F1E">
      <w:r w:rsidRPr="000220E5">
        <w:br w:type="page"/>
      </w:r>
    </w:p>
    <w:p w14:paraId="39CA2E70" w14:textId="77777777" w:rsidR="004B5980" w:rsidRPr="00646710" w:rsidRDefault="009F6F62" w:rsidP="00521F1E">
      <w:pPr>
        <w:jc w:val="right"/>
        <w:rPr>
          <w:sz w:val="22"/>
        </w:rPr>
      </w:pPr>
      <w:r w:rsidRPr="00646710">
        <w:rPr>
          <w:sz w:val="22"/>
        </w:rPr>
        <w:lastRenderedPageBreak/>
        <w:t>Приложение № 1 к</w:t>
      </w:r>
    </w:p>
    <w:p w14:paraId="1C6459A7" w14:textId="77777777" w:rsidR="004B5980" w:rsidRPr="00646710" w:rsidRDefault="009F6F62" w:rsidP="00521F1E">
      <w:pPr>
        <w:jc w:val="right"/>
        <w:rPr>
          <w:sz w:val="22"/>
        </w:rPr>
      </w:pPr>
      <w:r w:rsidRPr="00646710">
        <w:rPr>
          <w:sz w:val="22"/>
        </w:rPr>
        <w:t>Публичной оферте</w:t>
      </w:r>
    </w:p>
    <w:p w14:paraId="50D022C6" w14:textId="77777777" w:rsidR="004B5980" w:rsidRPr="00646710" w:rsidRDefault="009F6F62" w:rsidP="00521F1E">
      <w:pPr>
        <w:jc w:val="right"/>
        <w:rPr>
          <w:sz w:val="22"/>
        </w:rPr>
      </w:pPr>
      <w:r w:rsidRPr="00646710">
        <w:rPr>
          <w:sz w:val="22"/>
        </w:rPr>
        <w:t>от «___» __________ 2017 г.</w:t>
      </w:r>
    </w:p>
    <w:p w14:paraId="5BD2EE3A" w14:textId="77777777" w:rsidR="0095274E" w:rsidRPr="00646710" w:rsidRDefault="0095274E" w:rsidP="00521F1E">
      <w:pPr>
        <w:jc w:val="right"/>
        <w:rPr>
          <w:sz w:val="22"/>
        </w:rPr>
      </w:pPr>
    </w:p>
    <w:p w14:paraId="460A2147" w14:textId="77777777" w:rsidR="0095274E" w:rsidRPr="00646710" w:rsidRDefault="009F6F62" w:rsidP="00521F1E">
      <w:pPr>
        <w:jc w:val="right"/>
        <w:rPr>
          <w:sz w:val="22"/>
        </w:rPr>
      </w:pPr>
      <w:r w:rsidRPr="00646710">
        <w:rPr>
          <w:sz w:val="22"/>
        </w:rPr>
        <w:t>В _______________________________</w:t>
      </w:r>
    </w:p>
    <w:p w14:paraId="0DAB8473" w14:textId="77777777" w:rsidR="0095274E" w:rsidRPr="00646710" w:rsidRDefault="00BE5430" w:rsidP="00521F1E">
      <w:pPr>
        <w:jc w:val="right"/>
        <w:rPr>
          <w:sz w:val="22"/>
          <w:vertAlign w:val="superscript"/>
        </w:rPr>
      </w:pPr>
      <w:r w:rsidRPr="00646710">
        <w:rPr>
          <w:sz w:val="22"/>
          <w:vertAlign w:val="superscript"/>
        </w:rPr>
        <w:t>(наименование МФЦ)</w:t>
      </w:r>
    </w:p>
    <w:p w14:paraId="0804F996" w14:textId="77777777" w:rsidR="0095274E" w:rsidRPr="00646710" w:rsidRDefault="009F6F62" w:rsidP="00521F1E">
      <w:pPr>
        <w:jc w:val="right"/>
        <w:rPr>
          <w:sz w:val="22"/>
        </w:rPr>
      </w:pPr>
      <w:r w:rsidRPr="00646710">
        <w:rPr>
          <w:sz w:val="22"/>
        </w:rPr>
        <w:t>Куда ________________________________</w:t>
      </w:r>
    </w:p>
    <w:p w14:paraId="41E79FBF" w14:textId="77777777" w:rsidR="0095274E" w:rsidRPr="00646710" w:rsidRDefault="00BE5430" w:rsidP="00521F1E">
      <w:pPr>
        <w:jc w:val="right"/>
        <w:rPr>
          <w:sz w:val="22"/>
          <w:vertAlign w:val="superscript"/>
        </w:rPr>
      </w:pPr>
      <w:r w:rsidRPr="00646710">
        <w:rPr>
          <w:sz w:val="22"/>
          <w:vertAlign w:val="superscript"/>
        </w:rPr>
        <w:t>(адрес МФЦ)</w:t>
      </w:r>
    </w:p>
    <w:p w14:paraId="6DE83B53" w14:textId="77777777" w:rsidR="0095274E" w:rsidRPr="00646710" w:rsidRDefault="009F6F62" w:rsidP="00521F1E">
      <w:pPr>
        <w:jc w:val="center"/>
        <w:rPr>
          <w:sz w:val="22"/>
        </w:rPr>
      </w:pPr>
      <w:r w:rsidRPr="00646710">
        <w:rPr>
          <w:sz w:val="22"/>
        </w:rPr>
        <w:t>Ответ</w:t>
      </w:r>
      <w:r w:rsidR="000220E5" w:rsidRPr="00646710">
        <w:rPr>
          <w:sz w:val="22"/>
        </w:rPr>
        <w:t xml:space="preserve"> </w:t>
      </w:r>
      <w:r w:rsidRPr="00646710">
        <w:rPr>
          <w:sz w:val="22"/>
        </w:rPr>
        <w:t>о полном и безоговорочном согласии с условиями оферты</w:t>
      </w:r>
    </w:p>
    <w:p w14:paraId="0138D04C" w14:textId="77777777" w:rsidR="000220E5" w:rsidRPr="00646710" w:rsidRDefault="000220E5" w:rsidP="00521F1E">
      <w:pPr>
        <w:rPr>
          <w:sz w:val="22"/>
        </w:rPr>
      </w:pPr>
    </w:p>
    <w:p w14:paraId="7B9BB1DF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 xml:space="preserve">В ответ на Публичную оферту от «___» _____________ 2017 г. на заключение Агентского договора по исполнению поручения по привлечению юридических лиц и осуществления действий направленных на заключение договоров на использование программного обеспечения для ЭВМ, расположенное в сети Интернет, и, в зависимости от выбранного Тарифного плана, по Лицензиям обеспечивающее возможность самостоятельного ведения налогового и первичного учета и/или получения информации по налогообложению, бухгалтерскому учету, регулированию трудовых отношений и отдельных хозяйственных операций, возможность самостоятельной передачи отчетности через Интернет и/или предоставление доступа к картотеке бланков документов, базе нормативно-правовых актов, сервису оценки контрагентов и анализу вероятности налоговых проверок, размещённую на сайте в сети Интернет </w:t>
      </w:r>
      <w:hyperlink r:id="rId8" w:history="1">
        <w:r w:rsidR="00BE5430" w:rsidRPr="00646710">
          <w:rPr>
            <w:rStyle w:val="a8"/>
            <w:sz w:val="22"/>
            <w:lang w:val="en-US"/>
          </w:rPr>
          <w:t>www</w:t>
        </w:r>
        <w:r w:rsidR="00BE5430" w:rsidRPr="00646710">
          <w:rPr>
            <w:rStyle w:val="a8"/>
            <w:sz w:val="22"/>
          </w:rPr>
          <w:t>.__________________.</w:t>
        </w:r>
        <w:proofErr w:type="spellStart"/>
        <w:r w:rsidR="00BE5430" w:rsidRPr="00646710">
          <w:rPr>
            <w:rStyle w:val="a8"/>
            <w:sz w:val="22"/>
            <w:lang w:val="en-US"/>
          </w:rPr>
          <w:t>ru</w:t>
        </w:r>
        <w:proofErr w:type="spellEnd"/>
      </w:hyperlink>
      <w:r w:rsidRPr="00646710">
        <w:rPr>
          <w:sz w:val="22"/>
        </w:rPr>
        <w:t xml:space="preserve"> 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14:paraId="1F03B60B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Настоящим Ответом подтверждаем полное и безоговорочное согласие с условиями Публичной оферты, Агентского договора, являющегося приложением к Публичной оферта, а также подтверждаем полное соответствие требованиям, предъявляемым к организации, акцептующей Публичную оферту, указанным в Публичной оферте.</w:t>
      </w:r>
    </w:p>
    <w:p w14:paraId="6C6B96F0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Структурное подразделение, для оперативного взаимодействия с МФЦ находится по адресу:</w:t>
      </w:r>
    </w:p>
    <w:p w14:paraId="768A784F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- _______________________________;</w:t>
      </w:r>
    </w:p>
    <w:p w14:paraId="39366A1B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почтовый адрес:</w:t>
      </w:r>
    </w:p>
    <w:p w14:paraId="77916DF0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- _______________________________;</w:t>
      </w:r>
    </w:p>
    <w:p w14:paraId="2133921E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Ответственный сотрудник для целей исполнения поручения:</w:t>
      </w:r>
    </w:p>
    <w:p w14:paraId="52793B2D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- ___________</w:t>
      </w:r>
      <w:r w:rsidR="00BE5430" w:rsidRPr="00646710">
        <w:rPr>
          <w:sz w:val="22"/>
          <w:u w:val="single"/>
        </w:rPr>
        <w:t>ФИО</w:t>
      </w:r>
      <w:r w:rsidRPr="00646710">
        <w:rPr>
          <w:sz w:val="22"/>
        </w:rPr>
        <w:t>_____________ (+7-____-____-__-__).</w:t>
      </w:r>
    </w:p>
    <w:p w14:paraId="0FE0029F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Приложение:</w:t>
      </w:r>
    </w:p>
    <w:p w14:paraId="1FD13600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Информационное письмо от _________</w:t>
      </w:r>
      <w:r w:rsidR="00BE5430" w:rsidRPr="00646710">
        <w:rPr>
          <w:sz w:val="22"/>
          <w:u w:val="single"/>
        </w:rPr>
        <w:t xml:space="preserve">наименование Лицензиара </w:t>
      </w:r>
      <w:r w:rsidRPr="00646710">
        <w:rPr>
          <w:sz w:val="22"/>
        </w:rPr>
        <w:t>__________, 1 экземпляр – на ___ страницах (</w:t>
      </w:r>
      <w:r w:rsidR="00BE5430" w:rsidRPr="00646710">
        <w:rPr>
          <w:sz w:val="22"/>
          <w:u w:val="single"/>
        </w:rPr>
        <w:t>если применимо</w:t>
      </w:r>
      <w:r w:rsidRPr="00646710">
        <w:rPr>
          <w:sz w:val="22"/>
        </w:rPr>
        <w:t>).</w:t>
      </w:r>
    </w:p>
    <w:p w14:paraId="3811663B" w14:textId="6E95949A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 xml:space="preserve">Копия лицензии на осуществление деятельности в области </w:t>
      </w:r>
      <w:proofErr w:type="spellStart"/>
      <w:r w:rsidRPr="00646710">
        <w:rPr>
          <w:sz w:val="22"/>
        </w:rPr>
        <w:t>телематических</w:t>
      </w:r>
      <w:proofErr w:type="spellEnd"/>
      <w:r w:rsidRPr="00646710">
        <w:rPr>
          <w:sz w:val="22"/>
        </w:rPr>
        <w:t xml:space="preserve"> услуг связи  №___ от ___.___.______ г., 1 экземпляр – на ___ страницах (</w:t>
      </w:r>
      <w:r w:rsidR="00BE5430" w:rsidRPr="00646710">
        <w:rPr>
          <w:sz w:val="22"/>
          <w:u w:val="single"/>
        </w:rPr>
        <w:t>если применимо</w:t>
      </w:r>
      <w:r w:rsidRPr="00646710">
        <w:rPr>
          <w:sz w:val="22"/>
        </w:rPr>
        <w:t>);</w:t>
      </w:r>
    </w:p>
    <w:p w14:paraId="0E8BC32C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Договор, 2 экземпляра – на ___ страницах;</w:t>
      </w:r>
    </w:p>
    <w:p w14:paraId="22CB2B61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Копия Устава _______________, заверенная организацией, 1 экземпляр – на ____ страницах;</w:t>
      </w:r>
    </w:p>
    <w:p w14:paraId="674BEB26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Копия свидетельства о государственной регистрации, заверенная организацией, 1 экземпляр – на ____ страницах;</w:t>
      </w:r>
    </w:p>
    <w:p w14:paraId="6688F282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Копия свидетельства о постановке на учет по месту нахождения организации, заверенного организацией, 1 экземпляр – на ____ страницах;</w:t>
      </w:r>
    </w:p>
    <w:p w14:paraId="2ECC6009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Копия решения об избрании лица, имеющего право действовать от имени организации без доверенности, 1 экземпляр – на ____ страницах;</w:t>
      </w:r>
    </w:p>
    <w:p w14:paraId="718D07F1" w14:textId="77777777" w:rsidR="004B5980" w:rsidRPr="00646710" w:rsidRDefault="009F6F62" w:rsidP="00646710">
      <w:pPr>
        <w:jc w:val="both"/>
        <w:rPr>
          <w:sz w:val="22"/>
        </w:rPr>
      </w:pPr>
      <w:r w:rsidRPr="00646710">
        <w:rPr>
          <w:sz w:val="22"/>
        </w:rPr>
        <w:t>Выписка из ЕГРЮЛ, полученная не позднее 5 дней до момента акцепта Оферты, 1 экземпляр – на ____ страницах</w:t>
      </w:r>
    </w:p>
    <w:p w14:paraId="4A769E1D" w14:textId="77777777" w:rsidR="002039E6" w:rsidRPr="00646710" w:rsidRDefault="002039E6" w:rsidP="00521F1E">
      <w:pPr>
        <w:rPr>
          <w:sz w:val="22"/>
        </w:rPr>
      </w:pPr>
    </w:p>
    <w:p w14:paraId="439C9839" w14:textId="77777777" w:rsidR="004B5980" w:rsidRPr="00646710" w:rsidRDefault="009F6F62" w:rsidP="00521F1E">
      <w:pPr>
        <w:rPr>
          <w:sz w:val="22"/>
        </w:rPr>
      </w:pPr>
      <w:r w:rsidRPr="00646710">
        <w:rPr>
          <w:sz w:val="22"/>
        </w:rPr>
        <w:t>________</w:t>
      </w:r>
      <w:r w:rsidR="00BE5430" w:rsidRPr="00646710">
        <w:rPr>
          <w:sz w:val="22"/>
          <w:u w:val="single"/>
        </w:rPr>
        <w:t>Должность</w:t>
      </w:r>
      <w:r w:rsidRPr="00646710">
        <w:rPr>
          <w:sz w:val="22"/>
        </w:rPr>
        <w:t>________</w:t>
      </w:r>
      <w:r w:rsidRPr="00646710">
        <w:rPr>
          <w:sz w:val="22"/>
        </w:rPr>
        <w:tab/>
      </w:r>
      <w:r w:rsidRPr="00646710">
        <w:rPr>
          <w:sz w:val="22"/>
        </w:rPr>
        <w:tab/>
      </w:r>
      <w:r w:rsidRPr="00646710">
        <w:rPr>
          <w:sz w:val="22"/>
        </w:rPr>
        <w:tab/>
      </w:r>
      <w:r w:rsidRPr="00646710">
        <w:rPr>
          <w:sz w:val="22"/>
        </w:rPr>
        <w:tab/>
        <w:t>__________________/_______________</w:t>
      </w:r>
    </w:p>
    <w:p w14:paraId="6988ACCE" w14:textId="77777777" w:rsidR="0095274E" w:rsidRPr="00646710" w:rsidRDefault="009F6F62" w:rsidP="00521F1E">
      <w:pPr>
        <w:rPr>
          <w:sz w:val="22"/>
        </w:rPr>
      </w:pPr>
      <w:r w:rsidRPr="00646710">
        <w:rPr>
          <w:sz w:val="22"/>
        </w:rPr>
        <w:t>МП</w:t>
      </w:r>
      <w:r w:rsidRPr="00646710">
        <w:rPr>
          <w:sz w:val="22"/>
        </w:rPr>
        <w:br w:type="page"/>
      </w:r>
    </w:p>
    <w:p w14:paraId="3B5A3C78" w14:textId="77777777" w:rsidR="004B5980" w:rsidRPr="000220E5" w:rsidRDefault="009F6F62" w:rsidP="00521F1E">
      <w:pPr>
        <w:jc w:val="right"/>
      </w:pPr>
      <w:r w:rsidRPr="000220E5">
        <w:lastRenderedPageBreak/>
        <w:t>Приложение № 2 к</w:t>
      </w:r>
    </w:p>
    <w:p w14:paraId="0FCE9513" w14:textId="77777777" w:rsidR="004B5980" w:rsidRPr="000220E5" w:rsidRDefault="009F6F62" w:rsidP="00521F1E">
      <w:pPr>
        <w:jc w:val="right"/>
      </w:pPr>
      <w:r w:rsidRPr="000220E5">
        <w:t>Публичной оферте</w:t>
      </w:r>
    </w:p>
    <w:p w14:paraId="0339A657" w14:textId="77777777" w:rsidR="004B5980" w:rsidRPr="000220E5" w:rsidRDefault="009F6F62" w:rsidP="00521F1E">
      <w:pPr>
        <w:jc w:val="right"/>
      </w:pPr>
      <w:r w:rsidRPr="000220E5">
        <w:t>от «___» __________ 2017 г.</w:t>
      </w:r>
    </w:p>
    <w:p w14:paraId="55AF0011" w14:textId="77777777" w:rsidR="0095274E" w:rsidRPr="000220E5" w:rsidRDefault="0095274E" w:rsidP="00521F1E"/>
    <w:p w14:paraId="35A26951" w14:textId="77777777" w:rsidR="0095274E" w:rsidRPr="000220E5" w:rsidRDefault="009F6F62">
      <w:pPr>
        <w:jc w:val="center"/>
      </w:pPr>
      <w:r w:rsidRPr="000220E5">
        <w:t>АГЕНТСКИЙ ДОГОВОР №____</w:t>
      </w:r>
    </w:p>
    <w:p w14:paraId="32AF0A70" w14:textId="77777777" w:rsidR="0095274E" w:rsidRPr="000220E5" w:rsidRDefault="0095274E" w:rsidP="00521F1E"/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4860"/>
      </w:tblGrid>
      <w:tr w:rsidR="004B5980" w:rsidRPr="000220E5" w14:paraId="7B9E6672" w14:textId="77777777">
        <w:tc>
          <w:tcPr>
            <w:tcW w:w="5068" w:type="dxa"/>
          </w:tcPr>
          <w:p w14:paraId="00304581" w14:textId="2914B321" w:rsidR="0095274E" w:rsidRPr="0083282C" w:rsidRDefault="009F6F62" w:rsidP="0083282C">
            <w:r w:rsidRPr="000220E5">
              <w:t xml:space="preserve">г. </w:t>
            </w:r>
            <w:r w:rsidR="0083282C">
              <w:t>Ногинск</w:t>
            </w:r>
          </w:p>
        </w:tc>
        <w:tc>
          <w:tcPr>
            <w:tcW w:w="5480" w:type="dxa"/>
          </w:tcPr>
          <w:p w14:paraId="56E71F08" w14:textId="77777777" w:rsidR="0095274E" w:rsidRPr="000220E5" w:rsidRDefault="009F6F62">
            <w:pPr>
              <w:jc w:val="right"/>
            </w:pPr>
            <w:r w:rsidRPr="000220E5">
              <w:t>« __ » ________ 2017 г.</w:t>
            </w:r>
          </w:p>
        </w:tc>
      </w:tr>
    </w:tbl>
    <w:p w14:paraId="06CD2B43" w14:textId="77777777" w:rsidR="0095274E" w:rsidRPr="000220E5" w:rsidRDefault="0095274E" w:rsidP="00521F1E"/>
    <w:p w14:paraId="080168F5" w14:textId="77777777" w:rsidR="004B5980" w:rsidRPr="000220E5" w:rsidRDefault="009F6F62" w:rsidP="00646710">
      <w:pPr>
        <w:ind w:firstLine="709"/>
        <w:jc w:val="both"/>
      </w:pPr>
      <w:r w:rsidRPr="000220E5">
        <w:t>_____________________ «_____________________________», в лице Генерального директора _____________________________, действующего на основании _____________, именуемое в дальнейшем «Принципал», с одной стороны,</w:t>
      </w:r>
      <w:r w:rsidR="002039E6" w:rsidRPr="000220E5">
        <w:t xml:space="preserve"> </w:t>
      </w:r>
      <w:r w:rsidRPr="000220E5">
        <w:t>и</w:t>
      </w:r>
    </w:p>
    <w:p w14:paraId="39243AA6" w14:textId="441278B8" w:rsidR="004B5980" w:rsidRPr="000220E5" w:rsidRDefault="00850D0E" w:rsidP="00646710">
      <w:pPr>
        <w:ind w:firstLine="709"/>
        <w:jc w:val="both"/>
      </w:pPr>
      <w:r w:rsidRPr="00850D0E">
        <w:rPr>
          <w:b/>
        </w:rPr>
        <w:t>Муниципальное</w:t>
      </w:r>
      <w:r w:rsidR="0083282C">
        <w:rPr>
          <w:b/>
        </w:rPr>
        <w:t xml:space="preserve"> автономное</w:t>
      </w:r>
      <w:r w:rsidRPr="00850D0E">
        <w:rPr>
          <w:b/>
        </w:rPr>
        <w:t xml:space="preserve"> учреждение</w:t>
      </w:r>
      <w:r w:rsidR="0083282C">
        <w:rPr>
          <w:b/>
        </w:rPr>
        <w:t xml:space="preserve"> Ногинского муниципального района Московской области</w:t>
      </w:r>
      <w:r w:rsidRPr="00850D0E">
        <w:rPr>
          <w:b/>
        </w:rPr>
        <w:t xml:space="preserve"> «Многофункциональный центр предоставления государственных и муниципальных услуг»</w:t>
      </w:r>
      <w:r w:rsidR="009F6F62" w:rsidRPr="00850D0E">
        <w:t>,</w:t>
      </w:r>
      <w:r w:rsidR="009F6F62" w:rsidRPr="000220E5">
        <w:t xml:space="preserve"> именуемое в дальнейшем «МФЦ», в лице </w:t>
      </w:r>
      <w:r w:rsidRPr="00850D0E">
        <w:rPr>
          <w:b/>
        </w:rPr>
        <w:t xml:space="preserve">Директора </w:t>
      </w:r>
      <w:r w:rsidR="0083282C">
        <w:rPr>
          <w:b/>
        </w:rPr>
        <w:t>Пониматкина Сергея Александровича</w:t>
      </w:r>
      <w:r w:rsidR="009F6F62" w:rsidRPr="00850D0E">
        <w:t>,</w:t>
      </w:r>
      <w:r w:rsidR="009F6F62" w:rsidRPr="000220E5">
        <w:rPr>
          <w:sz w:val="22"/>
          <w:szCs w:val="22"/>
        </w:rPr>
        <w:t xml:space="preserve"> </w:t>
      </w:r>
      <w:r w:rsidR="009F6F62" w:rsidRPr="000220E5">
        <w:t xml:space="preserve">действующего на основании </w:t>
      </w:r>
      <w:r>
        <w:t>Устава</w:t>
      </w:r>
      <w:r w:rsidR="009F6F62" w:rsidRPr="000220E5">
        <w:t>, с другой стороны,</w:t>
      </w:r>
      <w:r w:rsidR="002039E6" w:rsidRPr="000220E5">
        <w:t xml:space="preserve"> </w:t>
      </w:r>
      <w:r w:rsidR="009F6F62" w:rsidRPr="000220E5">
        <w:t>совместно именуемые «Стороны», заключили настоящий Договор (далее – «Договор») о нижеследующем:</w:t>
      </w:r>
    </w:p>
    <w:p w14:paraId="3DEABC42" w14:textId="77777777" w:rsidR="0095274E" w:rsidRPr="000220E5" w:rsidRDefault="0095274E" w:rsidP="00646710">
      <w:pPr>
        <w:ind w:firstLine="709"/>
        <w:jc w:val="both"/>
      </w:pPr>
    </w:p>
    <w:p w14:paraId="71451487" w14:textId="77777777" w:rsidR="0095274E" w:rsidRPr="00521F1E" w:rsidRDefault="009F6F62" w:rsidP="00646710">
      <w:pPr>
        <w:ind w:firstLine="709"/>
        <w:jc w:val="both"/>
        <w:rPr>
          <w:b/>
        </w:rPr>
      </w:pPr>
      <w:r w:rsidRPr="00521F1E">
        <w:rPr>
          <w:b/>
        </w:rPr>
        <w:t>ТЕРМИНЫ И ОПРЕДЕЛЕНИЯ</w:t>
      </w:r>
    </w:p>
    <w:p w14:paraId="0231761C" w14:textId="77777777" w:rsidR="004B5980" w:rsidRPr="000220E5" w:rsidRDefault="009F6F62" w:rsidP="00646710">
      <w:pPr>
        <w:ind w:firstLine="709"/>
        <w:jc w:val="both"/>
      </w:pPr>
      <w:r w:rsidRPr="00521F1E">
        <w:rPr>
          <w:b/>
        </w:rPr>
        <w:t>Вознаграждение</w:t>
      </w:r>
      <w:r w:rsidRPr="000220E5">
        <w:t xml:space="preserve"> – денежная сумма, исчисляемая и выплачиваемая Принципалом МФЦ за качественное исполнение поручения, установленного настоящим Договором. Под качественным исполнением поручения понимается осуществление МФЦ действий, определенных настоящим Договором, в полном объеме;</w:t>
      </w:r>
    </w:p>
    <w:p w14:paraId="3E8CB569" w14:textId="77777777" w:rsidR="004B5980" w:rsidRPr="000220E5" w:rsidRDefault="009F6F62" w:rsidP="00646710">
      <w:pPr>
        <w:ind w:firstLine="709"/>
        <w:jc w:val="both"/>
      </w:pPr>
      <w:r w:rsidRPr="00521F1E">
        <w:rPr>
          <w:b/>
        </w:rPr>
        <w:t xml:space="preserve">Пользователи </w:t>
      </w:r>
      <w:r w:rsidRPr="000220E5">
        <w:t>– юридические лица и индивидуальные предприниматели;</w:t>
      </w:r>
    </w:p>
    <w:p w14:paraId="3718618D" w14:textId="2008A765" w:rsidR="004B5980" w:rsidRPr="00521F1E" w:rsidRDefault="009F6F62" w:rsidP="00646710">
      <w:pPr>
        <w:ind w:firstLine="709"/>
        <w:jc w:val="both"/>
      </w:pPr>
      <w:r w:rsidRPr="00521F1E">
        <w:rPr>
          <w:b/>
        </w:rPr>
        <w:t>Документ, удостоверяющий личность</w:t>
      </w:r>
      <w:r w:rsidRPr="000220E5">
        <w:t xml:space="preserve"> – </w:t>
      </w:r>
      <w:r w:rsidR="00304D60" w:rsidRPr="000220E5">
        <w:t>паспорт гражданина РФ</w:t>
      </w:r>
      <w:r w:rsidR="00E148F0" w:rsidRPr="000220E5">
        <w:t>;</w:t>
      </w:r>
    </w:p>
    <w:p w14:paraId="3D6337FD" w14:textId="20711DB7" w:rsidR="004B5980" w:rsidRPr="00521F1E" w:rsidRDefault="009F6F62" w:rsidP="00646710">
      <w:pPr>
        <w:ind w:firstLine="709"/>
        <w:jc w:val="both"/>
      </w:pPr>
      <w:r w:rsidRPr="00B80BC0">
        <w:rPr>
          <w:b/>
        </w:rPr>
        <w:t>Идентификация Пользователя</w:t>
      </w:r>
      <w:r w:rsidRPr="00521F1E">
        <w:t xml:space="preserve"> – действия представителей МФЦ, выполняемые по поручению Принципала, направленные на удостоверение личности Пользователя - индивидуального предпринимателя или представителя Пользователя - юридического лица</w:t>
      </w:r>
      <w:r w:rsidRPr="000220E5">
        <w:t xml:space="preserve">, и установление принадлежности документов, удостоверяющих личность, тому лицу (лицам), которые </w:t>
      </w:r>
      <w:r w:rsidR="00FA5BEB">
        <w:t xml:space="preserve">их </w:t>
      </w:r>
      <w:r w:rsidRPr="000220E5">
        <w:t>предъявляют в удостоверение своей личности и своих правомочий при оформлении Комплекта;</w:t>
      </w:r>
    </w:p>
    <w:p w14:paraId="2267AF9E" w14:textId="77777777" w:rsidR="004B5980" w:rsidRPr="000220E5" w:rsidRDefault="009F6F62" w:rsidP="00646710">
      <w:pPr>
        <w:ind w:firstLine="709"/>
        <w:jc w:val="both"/>
        <w:rPr>
          <w:rStyle w:val="aff8"/>
        </w:rPr>
      </w:pPr>
      <w:r w:rsidRPr="00B80BC0">
        <w:rPr>
          <w:b/>
        </w:rPr>
        <w:t>Продукты Принципала –</w:t>
      </w:r>
      <w:r w:rsidRPr="00521F1E">
        <w:t xml:space="preserve"> Программа и Смарт</w:t>
      </w:r>
      <w:r w:rsidR="00B80BC0">
        <w:t>-</w:t>
      </w:r>
      <w:r w:rsidRPr="000220E5">
        <w:t>терминал.</w:t>
      </w:r>
    </w:p>
    <w:p w14:paraId="7EC8F78B" w14:textId="77777777" w:rsidR="004B5980" w:rsidRPr="00521F1E" w:rsidRDefault="00BE5430" w:rsidP="00646710">
      <w:pPr>
        <w:ind w:firstLine="709"/>
        <w:jc w:val="both"/>
      </w:pPr>
      <w:r w:rsidRPr="000220E5">
        <w:rPr>
          <w:rStyle w:val="aff8"/>
        </w:rPr>
        <w:t>Программа</w:t>
      </w:r>
      <w:r w:rsidR="009F6F62" w:rsidRPr="000220E5">
        <w:t xml:space="preserve"> – программное обеспечение для ЭВМ, исключительное право на которое принадлежит Принципалу, расположенное по адресу </w:t>
      </w:r>
      <w:hyperlink r:id="rId9" w:anchor="_blank" w:history="1">
        <w:r w:rsidRPr="000220E5">
          <w:rPr>
            <w:rStyle w:val="a8"/>
          </w:rPr>
          <w:t>https://www.____________.ru</w:t>
        </w:r>
      </w:hyperlink>
      <w:r w:rsidR="009F6F62" w:rsidRPr="000220E5">
        <w:t xml:space="preserve"> в сети Интернет</w:t>
      </w:r>
      <w:r w:rsidR="00D428AD">
        <w:t>,</w:t>
      </w:r>
      <w:r w:rsidR="009F6F62" w:rsidRPr="000220E5">
        <w:t xml:space="preserve"> обеспечивающее возможность самостоятельного ведения Пользователем налогового и первичного учета и/или получения информации по налогообложению, бухгалтерскому учету, регулированию трудовых отношений и отдельных хозяйственных операций, возможность самостоятельной передачи Пользователем отчетности через Интернет;</w:t>
      </w:r>
    </w:p>
    <w:p w14:paraId="7ECD83B5" w14:textId="009571FC" w:rsidR="004B5980" w:rsidRPr="000220E5" w:rsidRDefault="009F6F62" w:rsidP="00646710">
      <w:pPr>
        <w:ind w:firstLine="709"/>
        <w:jc w:val="both"/>
        <w:rPr>
          <w:rStyle w:val="blk"/>
        </w:rPr>
      </w:pPr>
      <w:r w:rsidRPr="00B80BC0">
        <w:rPr>
          <w:b/>
        </w:rPr>
        <w:t>Смарт-терминал</w:t>
      </w:r>
      <w:r w:rsidRPr="00521F1E">
        <w:t xml:space="preserve"> -</w:t>
      </w:r>
      <w:r w:rsidR="00FA5BEB">
        <w:t xml:space="preserve"> </w:t>
      </w:r>
      <w:r w:rsidR="00C6499F" w:rsidRPr="000220E5">
        <w:rPr>
          <w:rStyle w:val="blk"/>
        </w:rPr>
        <w:t>контрольно-кассовое оборудование</w:t>
      </w:r>
      <w:r w:rsidR="00D428AD">
        <w:rPr>
          <w:rStyle w:val="blk"/>
        </w:rPr>
        <w:t>,</w:t>
      </w:r>
      <w:r w:rsidR="00BE5430" w:rsidRPr="000220E5">
        <w:rPr>
          <w:rStyle w:val="blk"/>
        </w:rPr>
        <w:t xml:space="preserve"> обеспечивающее возможность самосто</w:t>
      </w:r>
      <w:r w:rsidR="00304D60" w:rsidRPr="000220E5">
        <w:rPr>
          <w:rStyle w:val="blk"/>
        </w:rPr>
        <w:t>ятельно</w:t>
      </w:r>
      <w:r w:rsidR="00FA5BEB">
        <w:rPr>
          <w:rStyle w:val="blk"/>
        </w:rPr>
        <w:t>,</w:t>
      </w:r>
      <w:r w:rsidR="00304D60" w:rsidRPr="000220E5">
        <w:rPr>
          <w:rStyle w:val="blk"/>
        </w:rPr>
        <w:t xml:space="preserve"> в соответствии </w:t>
      </w:r>
      <w:proofErr w:type="gramStart"/>
      <w:r w:rsidR="00304D60" w:rsidRPr="000220E5">
        <w:rPr>
          <w:rStyle w:val="blk"/>
        </w:rPr>
        <w:t xml:space="preserve">с </w:t>
      </w:r>
      <w:r w:rsidRPr="000220E5">
        <w:t xml:space="preserve"> Федеральн</w:t>
      </w:r>
      <w:r w:rsidR="00304D60" w:rsidRPr="000220E5">
        <w:t>ым</w:t>
      </w:r>
      <w:proofErr w:type="gramEnd"/>
      <w:r w:rsidRPr="000220E5">
        <w:t xml:space="preserve"> закон</w:t>
      </w:r>
      <w:r w:rsidR="00304D60" w:rsidRPr="000220E5">
        <w:t>ом</w:t>
      </w:r>
      <w:r w:rsidRPr="000220E5"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(в редакции Федерального закона от 03.07.2016 N 290-ФЗ), </w:t>
      </w:r>
      <w:r w:rsidR="00FA5BEB">
        <w:t xml:space="preserve">осуществлять </w:t>
      </w:r>
      <w:r w:rsidRPr="000220E5">
        <w:t>формирование кассового чека в электронном виде и печать его на бумажном носителе</w:t>
      </w:r>
      <w:r w:rsidR="00BE5430" w:rsidRPr="000220E5">
        <w:rPr>
          <w:rStyle w:val="blk"/>
        </w:rPr>
        <w:t>;</w:t>
      </w:r>
    </w:p>
    <w:p w14:paraId="71DF38DB" w14:textId="77777777" w:rsidR="004B5980" w:rsidRPr="00521F1E" w:rsidRDefault="009F6F62" w:rsidP="00646710">
      <w:pPr>
        <w:ind w:firstLine="709"/>
        <w:jc w:val="both"/>
      </w:pPr>
      <w:r w:rsidRPr="00BC5F2D">
        <w:rPr>
          <w:b/>
        </w:rPr>
        <w:t>Договор-оферта</w:t>
      </w:r>
      <w:r w:rsidRPr="00521F1E">
        <w:t xml:space="preserve"> – предложение Принципала о заключении договора о приобретении соответствующего Продукта Принципала, адресованное Пользователям и размещенное на сайте Принципала по адресу </w:t>
      </w:r>
      <w:hyperlink r:id="rId10" w:anchor="_blank" w:history="1">
        <w:r w:rsidR="00BE5430" w:rsidRPr="000220E5">
          <w:rPr>
            <w:rStyle w:val="a8"/>
          </w:rPr>
          <w:t>https://www.____________.ru</w:t>
        </w:r>
      </w:hyperlink>
      <w:r w:rsidRPr="000220E5">
        <w:t>, содержащее все существенные условия реализации соответствующего Продукта Принципала.</w:t>
      </w:r>
    </w:p>
    <w:p w14:paraId="1B950B6B" w14:textId="77777777" w:rsidR="004B5980" w:rsidRPr="000220E5" w:rsidRDefault="009F6F62" w:rsidP="00646710">
      <w:pPr>
        <w:ind w:firstLine="709"/>
        <w:jc w:val="both"/>
      </w:pPr>
      <w:r w:rsidRPr="00521F1E">
        <w:t>А</w:t>
      </w:r>
      <w:r w:rsidRPr="00B80BC0">
        <w:rPr>
          <w:b/>
        </w:rPr>
        <w:t xml:space="preserve">ИС МФЦ </w:t>
      </w:r>
      <w:r w:rsidRPr="000220E5">
        <w:t>- Автоматизированная Информационная Система Многофункционального Центра.</w:t>
      </w:r>
    </w:p>
    <w:p w14:paraId="3FE3C40A" w14:textId="77777777" w:rsidR="0095274E" w:rsidRPr="00521F1E" w:rsidRDefault="0095274E" w:rsidP="0072609F">
      <w:pPr>
        <w:spacing w:after="120"/>
        <w:jc w:val="both"/>
      </w:pPr>
    </w:p>
    <w:p w14:paraId="1FE48801" w14:textId="77777777" w:rsidR="00304D60" w:rsidRPr="00521F1E" w:rsidRDefault="00304D60" w:rsidP="0072609F">
      <w:pPr>
        <w:spacing w:after="120"/>
        <w:jc w:val="both"/>
      </w:pPr>
    </w:p>
    <w:p w14:paraId="1D425612" w14:textId="77777777" w:rsidR="0095274E" w:rsidRPr="000220E5" w:rsidRDefault="009F6F62" w:rsidP="00342468">
      <w:pPr>
        <w:ind w:firstLine="709"/>
        <w:jc w:val="center"/>
        <w:rPr>
          <w:b/>
        </w:rPr>
      </w:pPr>
      <w:r w:rsidRPr="000220E5">
        <w:rPr>
          <w:b/>
        </w:rPr>
        <w:lastRenderedPageBreak/>
        <w:t>1. ПРЕДМЕТ ДОГОВОРА</w:t>
      </w:r>
    </w:p>
    <w:p w14:paraId="14ECC3DD" w14:textId="77777777" w:rsidR="004B5980" w:rsidRPr="000220E5" w:rsidRDefault="009F6F62" w:rsidP="00646710">
      <w:pPr>
        <w:ind w:firstLine="709"/>
        <w:jc w:val="both"/>
      </w:pPr>
      <w:r w:rsidRPr="000220E5">
        <w:t>1.1.</w:t>
      </w:r>
      <w:r w:rsidRPr="000220E5">
        <w:tab/>
        <w:t>По настоящему Договору Принципал поручает, а МФЦ обязуется за вознаграждение представлять Принципала в отношениях с Пользователями, а также совершать от имени и за счет Принципала юридические и иные действия, предусмотренные настоящим Договором, направленные на заключение Пользователями договоров о приобретении Продуктов Принципала, перечисленных в Приложении № 1 к настоящему Договору, на условиях, установленных в договорах-офертах Принципала.</w:t>
      </w:r>
    </w:p>
    <w:p w14:paraId="5A22A829" w14:textId="77777777" w:rsidR="004B5980" w:rsidRPr="000220E5" w:rsidRDefault="00BE5430" w:rsidP="00646710">
      <w:pPr>
        <w:ind w:firstLine="709"/>
        <w:jc w:val="both"/>
      </w:pPr>
      <w:r w:rsidRPr="000220E5">
        <w:t>Настоящий Договор не предполагает установления особого размера стоимости Продуктов Принципала для Пользователей, привлеченных МФЦ, отличающегося от величины стоимости Продуктов Принципала, установленных Принципалом для третьих лиц.</w:t>
      </w:r>
    </w:p>
    <w:p w14:paraId="7E9A138B" w14:textId="77777777" w:rsidR="004B5980" w:rsidRPr="000220E5" w:rsidRDefault="00BE5430" w:rsidP="00646710">
      <w:pPr>
        <w:ind w:firstLine="709"/>
        <w:jc w:val="both"/>
      </w:pPr>
      <w:r w:rsidRPr="000220E5">
        <w:t>1.2.</w:t>
      </w:r>
      <w:r w:rsidRPr="000220E5">
        <w:tab/>
        <w:t>На основании настоящего Договора МФЦ уполномочен осуществлять</w:t>
      </w:r>
      <w:r w:rsidR="009F6F62" w:rsidRPr="000220E5">
        <w:t xml:space="preserve"> от имени и за счет Принципала следующие действия:</w:t>
      </w:r>
    </w:p>
    <w:p w14:paraId="77ECB5DA" w14:textId="77777777" w:rsidR="004B5980" w:rsidRPr="000220E5" w:rsidRDefault="009F6F62" w:rsidP="00646710">
      <w:pPr>
        <w:ind w:firstLine="709"/>
        <w:jc w:val="both"/>
      </w:pPr>
      <w:r w:rsidRPr="000220E5">
        <w:t>1.2.1.</w:t>
      </w:r>
      <w:r w:rsidRPr="000220E5">
        <w:tab/>
        <w:t>проводить поиск Пользователей, заинтересованных в приобретении Продуктов Принципала,  указанных в Приложении № 1 к настоящему Договору;</w:t>
      </w:r>
    </w:p>
    <w:p w14:paraId="4F095DDC" w14:textId="77777777" w:rsidR="004B5980" w:rsidRPr="000220E5" w:rsidRDefault="009F6F62" w:rsidP="00646710">
      <w:pPr>
        <w:ind w:firstLine="709"/>
        <w:jc w:val="both"/>
      </w:pPr>
      <w:r w:rsidRPr="000220E5">
        <w:t>1.2.2.</w:t>
      </w:r>
      <w:r w:rsidRPr="000220E5">
        <w:tab/>
        <w:t>вести переговоры с потенциальными Пользователями по вопросам заключения ими договоров с Принципалом о приобретении Продуктов Принципала на условиях договоров-оферт;</w:t>
      </w:r>
    </w:p>
    <w:p w14:paraId="3562AFE4" w14:textId="4663BFCA" w:rsidR="004B5980" w:rsidRPr="000220E5" w:rsidRDefault="009F6F62" w:rsidP="00646710">
      <w:pPr>
        <w:ind w:firstLine="709"/>
        <w:jc w:val="both"/>
      </w:pPr>
      <w:r w:rsidRPr="000220E5">
        <w:t>1.2.3.</w:t>
      </w:r>
      <w:r w:rsidRPr="000220E5">
        <w:tab/>
        <w:t xml:space="preserve">заключать договоры с Пользователями о приобретении ими Продуктов Принципала посредством подписания Пользователями документов по формам, утвержденным в </w:t>
      </w:r>
      <w:r w:rsidRPr="00C81742">
        <w:t>Приложении</w:t>
      </w:r>
      <w:r w:rsidRPr="000220E5">
        <w:t xml:space="preserve"> № </w:t>
      </w:r>
      <w:proofErr w:type="gramStart"/>
      <w:r w:rsidR="00E63F41">
        <w:t>3.1.;</w:t>
      </w:r>
      <w:proofErr w:type="gramEnd"/>
      <w:r w:rsidR="00E63F41">
        <w:t xml:space="preserve"> 3.2., </w:t>
      </w:r>
      <w:r w:rsidRPr="000220E5">
        <w:t xml:space="preserve"> к насто</w:t>
      </w:r>
      <w:r w:rsidR="00C81742">
        <w:t>ящему Договору</w:t>
      </w:r>
      <w:r w:rsidRPr="000220E5">
        <w:t>.</w:t>
      </w:r>
    </w:p>
    <w:p w14:paraId="2602980B" w14:textId="77777777" w:rsidR="004B5980" w:rsidRPr="000220E5" w:rsidRDefault="009F6F62" w:rsidP="00646710">
      <w:pPr>
        <w:ind w:firstLine="709"/>
        <w:jc w:val="both"/>
      </w:pPr>
      <w:r w:rsidRPr="000220E5">
        <w:t>1.2.4.</w:t>
      </w:r>
      <w:r w:rsidRPr="000220E5">
        <w:tab/>
        <w:t>проводить в соответствии с требованиями настоящего Договора подготовку и оформление документов, необходимых для заключения договоров о приобретении Продуктов Принципала;</w:t>
      </w:r>
    </w:p>
    <w:p w14:paraId="4C8FAC25" w14:textId="4574B89B" w:rsidR="004B5980" w:rsidRPr="000220E5" w:rsidRDefault="009F6F62" w:rsidP="00646710">
      <w:pPr>
        <w:ind w:firstLine="709"/>
        <w:jc w:val="both"/>
      </w:pPr>
      <w:r w:rsidRPr="000220E5">
        <w:t>1.2.5.</w:t>
      </w:r>
      <w:r w:rsidRPr="000220E5">
        <w:tab/>
        <w:t>консультировать Пользователей по условиям приобретения Продуктов Принципал</w:t>
      </w:r>
      <w:r w:rsidR="009A0627">
        <w:t>а</w:t>
      </w:r>
      <w:r w:rsidRPr="000220E5">
        <w:t>, указанных в Приложении №1 к настоящему Договору;</w:t>
      </w:r>
    </w:p>
    <w:p w14:paraId="3ECBF297" w14:textId="29DAFB23" w:rsidR="004B5980" w:rsidRPr="000220E5" w:rsidRDefault="00906CDA" w:rsidP="00646710">
      <w:pPr>
        <w:ind w:firstLine="709"/>
        <w:jc w:val="both"/>
      </w:pPr>
      <w:r w:rsidRPr="000220E5">
        <w:t>1.</w:t>
      </w:r>
      <w:r w:rsidR="009A0627">
        <w:t>3</w:t>
      </w:r>
      <w:r w:rsidRPr="000220E5">
        <w:t xml:space="preserve">. </w:t>
      </w:r>
      <w:r w:rsidR="00BE5430" w:rsidRPr="000220E5">
        <w:t>Пользователи производят уплату стоимости соответствующего Продукта Принципала непосредственно Принципалу в безналичном порядке.</w:t>
      </w:r>
    </w:p>
    <w:p w14:paraId="31265AF4" w14:textId="50E1259C" w:rsidR="004B5980" w:rsidRPr="000220E5" w:rsidRDefault="009F6F62" w:rsidP="00646710">
      <w:pPr>
        <w:ind w:firstLine="709"/>
        <w:jc w:val="both"/>
      </w:pPr>
      <w:r w:rsidRPr="000220E5">
        <w:t>1.</w:t>
      </w:r>
      <w:r w:rsidR="009A0627">
        <w:t>4</w:t>
      </w:r>
      <w:r w:rsidRPr="000220E5">
        <w:t>.</w:t>
      </w:r>
      <w:r w:rsidRPr="000220E5">
        <w:tab/>
        <w:t xml:space="preserve">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рынке, предоставлению Принципалу преимуществ по сравнению с другими </w:t>
      </w:r>
      <w:proofErr w:type="gramStart"/>
      <w:r w:rsidRPr="000220E5">
        <w:t>лицами,  реализующими</w:t>
      </w:r>
      <w:proofErr w:type="gramEnd"/>
      <w:r w:rsidRPr="000220E5">
        <w:t xml:space="preserve"> продукты, аналогичные Продуктам Принципала, осуществляющими свою деятельность на территории Российской Федерации. Условия настоящего Договора не могут быть истолкованы в качестве обязанностей МФЦ прямо или косвенно навязывать Продукты Принципала Пользователям либо в качестве ограничений для МФЦ заключать аналогичные настоящему договоры с другими </w:t>
      </w:r>
      <w:proofErr w:type="gramStart"/>
      <w:r w:rsidRPr="000220E5">
        <w:t>лицами,  реализующими</w:t>
      </w:r>
      <w:proofErr w:type="gramEnd"/>
      <w:r w:rsidRPr="000220E5">
        <w:t xml:space="preserve"> продукты, аналогичные Продуктам Принципала, или ограничений для Принципала заключать аналогичные настоящему договоры с иными центрами предоставления государственных и муниципальных услуг.</w:t>
      </w:r>
    </w:p>
    <w:p w14:paraId="277C2326" w14:textId="77777777" w:rsidR="004B5980" w:rsidRPr="000220E5" w:rsidRDefault="004B5980" w:rsidP="00646710">
      <w:pPr>
        <w:ind w:firstLine="709"/>
        <w:jc w:val="both"/>
      </w:pPr>
    </w:p>
    <w:p w14:paraId="605D40D8" w14:textId="77777777" w:rsidR="0095274E" w:rsidRPr="000220E5" w:rsidRDefault="009F6F62" w:rsidP="00342468">
      <w:pPr>
        <w:ind w:firstLine="709"/>
        <w:jc w:val="center"/>
        <w:rPr>
          <w:b/>
        </w:rPr>
      </w:pPr>
      <w:r w:rsidRPr="000220E5">
        <w:rPr>
          <w:b/>
        </w:rPr>
        <w:t>2. ПРАВА И ОБЯЗАННОСТИ СТОРОН</w:t>
      </w:r>
    </w:p>
    <w:p w14:paraId="748D88B7" w14:textId="77777777" w:rsidR="004B5980" w:rsidRPr="00521F1E" w:rsidRDefault="00BE5430" w:rsidP="00646710">
      <w:pPr>
        <w:ind w:firstLine="709"/>
        <w:jc w:val="both"/>
      </w:pPr>
      <w:r w:rsidRPr="00521F1E">
        <w:t xml:space="preserve">2.1. </w:t>
      </w:r>
      <w:r w:rsidR="000220E5">
        <w:t xml:space="preserve"> </w:t>
      </w:r>
      <w:r w:rsidRPr="00521F1E">
        <w:t>МФЦ имеет право:</w:t>
      </w:r>
    </w:p>
    <w:p w14:paraId="74C2C40C" w14:textId="77777777" w:rsidR="004B5980" w:rsidRPr="000220E5" w:rsidRDefault="009F6F62" w:rsidP="00646710">
      <w:pPr>
        <w:ind w:firstLine="709"/>
        <w:jc w:val="both"/>
      </w:pPr>
      <w:r w:rsidRPr="000220E5">
        <w:t>2.1.1.</w:t>
      </w:r>
      <w:r w:rsidRPr="000220E5">
        <w:tab/>
        <w:t>Получать от Принципала информацию и документы, необходимые для осуществления МФЦ действий, указанных в пункте 1.2. настоящего Договора, а также иные материалы, необходимые для надлежащего исполнения МФЦ своих обязанностей по настоящему Договору.</w:t>
      </w:r>
    </w:p>
    <w:p w14:paraId="6EE7EC07" w14:textId="2429CE1C" w:rsidR="004244B8" w:rsidRPr="000220E5" w:rsidRDefault="009F6F62" w:rsidP="00646710">
      <w:pPr>
        <w:ind w:firstLine="709"/>
        <w:jc w:val="both"/>
      </w:pPr>
      <w:r w:rsidRPr="000220E5">
        <w:t xml:space="preserve">2.1.2. </w:t>
      </w:r>
      <w:r w:rsidR="004244B8" w:rsidRPr="000220E5">
        <w:t>Получать от Принципала документы</w:t>
      </w:r>
      <w:r w:rsidR="00224BAB">
        <w:t>,</w:t>
      </w:r>
      <w:r w:rsidR="004244B8" w:rsidRPr="000220E5">
        <w:t xml:space="preserve"> подтверждающие факт оказания услуги</w:t>
      </w:r>
      <w:r w:rsidR="00224BAB">
        <w:t>,</w:t>
      </w:r>
      <w:r w:rsidR="004244B8" w:rsidRPr="000220E5">
        <w:t xml:space="preserve"> или документы </w:t>
      </w:r>
      <w:r w:rsidR="00614338" w:rsidRPr="000220E5">
        <w:t>по отсутствию</w:t>
      </w:r>
      <w:r w:rsidR="004244B8" w:rsidRPr="000220E5">
        <w:t xml:space="preserve"> оплаты Пользовател</w:t>
      </w:r>
      <w:r w:rsidR="006B2EE1">
        <w:t>ем</w:t>
      </w:r>
      <w:r w:rsidR="004244B8" w:rsidRPr="000220E5">
        <w:t xml:space="preserve"> Счета</w:t>
      </w:r>
      <w:r w:rsidR="006B2EE1">
        <w:t>, согласно п. 3.1.7 Договора</w:t>
      </w:r>
      <w:r w:rsidR="004244B8" w:rsidRPr="000220E5">
        <w:t>.</w:t>
      </w:r>
    </w:p>
    <w:p w14:paraId="5256C97E" w14:textId="77777777" w:rsidR="004B5980" w:rsidRPr="000220E5" w:rsidRDefault="004244B8" w:rsidP="00646710">
      <w:pPr>
        <w:ind w:firstLine="709"/>
        <w:jc w:val="both"/>
      </w:pPr>
      <w:r w:rsidRPr="000220E5">
        <w:t xml:space="preserve">2.1.3. </w:t>
      </w:r>
      <w:r w:rsidR="009F6F62" w:rsidRPr="000220E5">
        <w:t xml:space="preserve">Требовать уплаты Принципалом вознаграждения в размере и порядке, предусмотренном разделом </w:t>
      </w:r>
      <w:r w:rsidR="00F4133B" w:rsidRPr="000220E5">
        <w:t>4</w:t>
      </w:r>
      <w:r w:rsidR="009F6F62" w:rsidRPr="000220E5">
        <w:t xml:space="preserve"> настоящего Договора.</w:t>
      </w:r>
    </w:p>
    <w:p w14:paraId="667CD7D7" w14:textId="77777777" w:rsidR="009E108F" w:rsidRPr="000220E5" w:rsidRDefault="009E108F" w:rsidP="00646710">
      <w:pPr>
        <w:ind w:firstLine="709"/>
        <w:jc w:val="both"/>
      </w:pPr>
      <w:r w:rsidRPr="000220E5">
        <w:t xml:space="preserve">2.1.4. Расторгнуть в одностороннем порядке Договор, сообщив об этом в письменной </w:t>
      </w:r>
      <w:r w:rsidRPr="000220E5">
        <w:tab/>
        <w:t>форме за 15 дней до даты расторжения.</w:t>
      </w:r>
    </w:p>
    <w:p w14:paraId="5E71309D" w14:textId="77777777" w:rsidR="004B5980" w:rsidRPr="00521F1E" w:rsidRDefault="00BE5430" w:rsidP="006B2EE1">
      <w:pPr>
        <w:ind w:firstLine="709"/>
        <w:jc w:val="both"/>
      </w:pPr>
      <w:r w:rsidRPr="00521F1E">
        <w:t>2.2.</w:t>
      </w:r>
      <w:r w:rsidRPr="00521F1E">
        <w:tab/>
        <w:t>МФЦ обязан:</w:t>
      </w:r>
    </w:p>
    <w:p w14:paraId="3762EB40" w14:textId="77777777" w:rsidR="00FD16B8" w:rsidRPr="00521F1E" w:rsidRDefault="00FD16B8" w:rsidP="006B2EE1">
      <w:pPr>
        <w:ind w:firstLine="709"/>
        <w:jc w:val="both"/>
      </w:pPr>
      <w:r w:rsidRPr="00521F1E">
        <w:lastRenderedPageBreak/>
        <w:t>2.2.1. Качественно и в установленные сроки исполнить обязанности в соответствии с настоящим Договором.</w:t>
      </w:r>
    </w:p>
    <w:p w14:paraId="68E7C586" w14:textId="77777777" w:rsidR="004B5980" w:rsidRPr="000220E5" w:rsidRDefault="009F6F62" w:rsidP="00646710">
      <w:pPr>
        <w:ind w:firstLine="709"/>
        <w:jc w:val="both"/>
      </w:pPr>
      <w:r w:rsidRPr="000220E5">
        <w:t>2.2.</w:t>
      </w:r>
      <w:r w:rsidR="00FD16B8" w:rsidRPr="000220E5">
        <w:t>2</w:t>
      </w:r>
      <w:r w:rsidRPr="000220E5">
        <w:t>.</w:t>
      </w:r>
      <w:r w:rsidRPr="000220E5">
        <w:tab/>
        <w:t>Осуществлять действия, предусмотренные настоящим Договором, в соответствии с требованиями и условиями настоящего Договора. Предоставить Принципалу по его запросу любую информацию, имеющую отношение к исполнению настоящего Договора.</w:t>
      </w:r>
    </w:p>
    <w:p w14:paraId="1E918644" w14:textId="6CCF1A14" w:rsidR="004B5980" w:rsidRPr="000220E5" w:rsidRDefault="009F6F62" w:rsidP="00646710">
      <w:pPr>
        <w:ind w:firstLine="709"/>
        <w:jc w:val="both"/>
      </w:pPr>
      <w:r w:rsidRPr="000220E5">
        <w:t>2.2.</w:t>
      </w:r>
      <w:r w:rsidR="00FD16B8" w:rsidRPr="000220E5">
        <w:t>3</w:t>
      </w:r>
      <w:r w:rsidRPr="000220E5">
        <w:t>.</w:t>
      </w:r>
      <w:r w:rsidRPr="000220E5">
        <w:tab/>
        <w:t xml:space="preserve">Оформлять </w:t>
      </w:r>
      <w:proofErr w:type="gramStart"/>
      <w:r w:rsidRPr="000220E5">
        <w:t>документы</w:t>
      </w:r>
      <w:proofErr w:type="gramEnd"/>
      <w:r w:rsidR="006B2EE1">
        <w:t xml:space="preserve"> указанные в п.2.2.6</w:t>
      </w:r>
      <w:r w:rsidRPr="000220E5">
        <w:t xml:space="preserve"> </w:t>
      </w:r>
      <w:r w:rsidR="006B2EE1" w:rsidRPr="000220E5">
        <w:t>в соответствии</w:t>
      </w:r>
      <w:r w:rsidRPr="000220E5">
        <w:t xml:space="preserve"> с настоящим Договором.</w:t>
      </w:r>
    </w:p>
    <w:p w14:paraId="4FD89759" w14:textId="77777777" w:rsidR="00FD16B8" w:rsidRPr="000220E5" w:rsidRDefault="00FD16B8" w:rsidP="00646710">
      <w:pPr>
        <w:ind w:firstLine="709"/>
        <w:jc w:val="both"/>
      </w:pPr>
      <w:r w:rsidRPr="000220E5">
        <w:t>2.2.4. . Обеспечивать сохранность переданной ему документации.</w:t>
      </w:r>
    </w:p>
    <w:p w14:paraId="43331776" w14:textId="77777777" w:rsidR="004B5980" w:rsidRPr="000220E5" w:rsidRDefault="009F6F62" w:rsidP="00646710">
      <w:pPr>
        <w:ind w:firstLine="709"/>
        <w:jc w:val="both"/>
      </w:pPr>
      <w:r w:rsidRPr="000220E5">
        <w:t>2.2.</w:t>
      </w:r>
      <w:r w:rsidR="00FD16B8" w:rsidRPr="000220E5">
        <w:t>5</w:t>
      </w:r>
      <w:r w:rsidRPr="000220E5">
        <w:t>.</w:t>
      </w:r>
      <w:r w:rsidRPr="000220E5">
        <w:tab/>
        <w:t>Проводить переговоры с Пользователями относительно приобретения ими Продуктов Принципала только тех видов, которые указаны в Приложении № 1 к настоящему Договору, информировать Пользователей о порядке активации лицензии на Программу (прав на использование Программы), получения Смарт-терминала.</w:t>
      </w:r>
    </w:p>
    <w:p w14:paraId="1A17D373" w14:textId="77777777" w:rsidR="004B5980" w:rsidRPr="000220E5" w:rsidRDefault="009F6F62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Pr="000220E5">
        <w:tab/>
        <w:t>Осуществлять идентификацию Пользователей, их Представителей в случае выражения ими согласия на заключение с Принципалом договоров о приобретении Продуктов Принципала и обеспечить получение от Пользователей (их представителей) следующих сведений и документов, необходимых для заключения договоров с Принципалом о приобретении Продуктов Принципала:</w:t>
      </w:r>
    </w:p>
    <w:p w14:paraId="1F17A47E" w14:textId="02AF2352" w:rsidR="0095274E" w:rsidRPr="000220E5" w:rsidRDefault="00BE5430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.1. для приобретения прав на Программу</w:t>
      </w:r>
      <w:r w:rsidR="00224BAB" w:rsidRPr="00224BAB">
        <w:t xml:space="preserve"> </w:t>
      </w:r>
      <w:r w:rsidR="00224BAB" w:rsidRPr="00342468">
        <w:rPr>
          <w:b/>
        </w:rPr>
        <w:t>индивидуальным предпринимателем</w:t>
      </w:r>
      <w:r w:rsidRPr="00342468">
        <w:rPr>
          <w:b/>
        </w:rPr>
        <w:t>:</w:t>
      </w:r>
    </w:p>
    <w:p w14:paraId="61091A22" w14:textId="26F4206A" w:rsidR="0095274E" w:rsidRPr="000220E5" w:rsidRDefault="00BE5430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="000220E5">
        <w:t>.</w:t>
      </w:r>
      <w:r w:rsidRPr="000220E5">
        <w:t>1.</w:t>
      </w:r>
      <w:r w:rsidR="00224BAB">
        <w:t>1</w:t>
      </w:r>
      <w:r w:rsidRPr="000220E5">
        <w:t>.</w:t>
      </w:r>
      <w:r w:rsidR="000220E5">
        <w:t xml:space="preserve">  д</w:t>
      </w:r>
      <w:r w:rsidR="000220E5" w:rsidRPr="000220E5">
        <w:t>окумент</w:t>
      </w:r>
      <w:r w:rsidR="00F97B50" w:rsidRPr="000220E5">
        <w:t>,</w:t>
      </w:r>
      <w:r w:rsidR="00562905" w:rsidRPr="000220E5">
        <w:t xml:space="preserve"> удостоверяющий личность гражданина РФ</w:t>
      </w:r>
      <w:r w:rsidR="00224BAB">
        <w:t>,</w:t>
      </w:r>
    </w:p>
    <w:p w14:paraId="353C7965" w14:textId="696C37C1" w:rsidR="0095274E" w:rsidRPr="000220E5" w:rsidRDefault="00BE5430" w:rsidP="00646710">
      <w:pPr>
        <w:ind w:firstLine="709"/>
        <w:jc w:val="both"/>
      </w:pPr>
      <w:r w:rsidRPr="000220E5">
        <w:t>2.2</w:t>
      </w:r>
      <w:r w:rsidR="00FD16B8" w:rsidRPr="000220E5">
        <w:t>.6</w:t>
      </w:r>
      <w:r w:rsidRPr="000220E5">
        <w:t>.1.</w:t>
      </w:r>
      <w:r w:rsidR="00224BAB">
        <w:t>2</w:t>
      </w:r>
      <w:r w:rsidR="000220E5">
        <w:t>.</w:t>
      </w:r>
      <w:r w:rsidR="007136E9" w:rsidRPr="000220E5">
        <w:t>адрес электронной почты Пользователя</w:t>
      </w:r>
      <w:r w:rsidR="00224BAB">
        <w:t>,</w:t>
      </w:r>
    </w:p>
    <w:p w14:paraId="6C09F8DF" w14:textId="60C95B54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.1.</w:t>
      </w:r>
      <w:r w:rsidR="00224BAB">
        <w:t>3</w:t>
      </w:r>
      <w:r w:rsidR="000220E5">
        <w:t>.</w:t>
      </w:r>
      <w:r w:rsidR="007136E9" w:rsidRPr="000220E5">
        <w:t>ИНН Пользователя,</w:t>
      </w:r>
    </w:p>
    <w:p w14:paraId="559D7367" w14:textId="46538B51" w:rsidR="0095274E" w:rsidRPr="000220E5" w:rsidRDefault="00562905" w:rsidP="00646710">
      <w:pPr>
        <w:ind w:firstLine="709"/>
        <w:jc w:val="both"/>
      </w:pPr>
      <w:r w:rsidRPr="000220E5">
        <w:t>2.2</w:t>
      </w:r>
      <w:r w:rsidR="000220E5">
        <w:t>.</w:t>
      </w:r>
      <w:r w:rsidR="00FD16B8" w:rsidRPr="000220E5">
        <w:t>6</w:t>
      </w:r>
      <w:r w:rsidRPr="000220E5">
        <w:t>.1.</w:t>
      </w:r>
      <w:r w:rsidR="00224BAB">
        <w:t>4</w:t>
      </w:r>
      <w:r w:rsidR="007136E9" w:rsidRPr="000220E5">
        <w:t xml:space="preserve">. </w:t>
      </w:r>
      <w:r w:rsidR="000220E5">
        <w:t>ф</w:t>
      </w:r>
      <w:r w:rsidR="007136E9" w:rsidRPr="000220E5">
        <w:t>амилия,  имя, отчество Индивидуального предпринимателя/ представителя Индивидуального предпринимателя</w:t>
      </w:r>
    </w:p>
    <w:p w14:paraId="146121F1" w14:textId="4112E3D8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.1.</w:t>
      </w:r>
      <w:r w:rsidR="00224BAB">
        <w:t>5</w:t>
      </w:r>
      <w:r w:rsidR="000220E5">
        <w:t xml:space="preserve">. </w:t>
      </w:r>
      <w:r w:rsidR="007136E9" w:rsidRPr="000220E5">
        <w:t xml:space="preserve"> телефонный номер Пользователя;</w:t>
      </w:r>
    </w:p>
    <w:p w14:paraId="6D5FE720" w14:textId="397D8D7D" w:rsidR="007136E9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.1.</w:t>
      </w:r>
      <w:r w:rsidR="00224BAB">
        <w:t>6</w:t>
      </w:r>
      <w:r w:rsidR="007136E9" w:rsidRPr="000220E5">
        <w:t>.</w:t>
      </w:r>
      <w:r w:rsidR="000220E5">
        <w:t xml:space="preserve"> п</w:t>
      </w:r>
      <w:r w:rsidR="004C1287" w:rsidRPr="000220E5">
        <w:t xml:space="preserve">одписанное согласие </w:t>
      </w:r>
      <w:r w:rsidR="007136E9" w:rsidRPr="000220E5">
        <w:t>с офертой</w:t>
      </w:r>
      <w:r w:rsidR="00224BAB">
        <w:t>,</w:t>
      </w:r>
    </w:p>
    <w:p w14:paraId="1332A8E5" w14:textId="352D48C0" w:rsidR="007136E9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.1.</w:t>
      </w:r>
      <w:r w:rsidR="00224BAB">
        <w:t>7</w:t>
      </w:r>
      <w:r w:rsidR="007136E9" w:rsidRPr="000220E5">
        <w:t>.</w:t>
      </w:r>
      <w:r w:rsidR="000220E5">
        <w:t xml:space="preserve"> н</w:t>
      </w:r>
      <w:r w:rsidR="00EB47D5" w:rsidRPr="000220E5">
        <w:t>отари</w:t>
      </w:r>
      <w:r w:rsidR="008936AE" w:rsidRPr="000220E5">
        <w:t xml:space="preserve">альная </w:t>
      </w:r>
      <w:r w:rsidR="004C1287" w:rsidRPr="000220E5">
        <w:t>д</w:t>
      </w:r>
      <w:r w:rsidR="007136E9" w:rsidRPr="000220E5">
        <w:t>оверенность на представителя Индивидуального предпринимателя</w:t>
      </w:r>
      <w:r w:rsidR="00224BAB">
        <w:t>,</w:t>
      </w:r>
    </w:p>
    <w:p w14:paraId="46A68D89" w14:textId="0B1AA27E" w:rsidR="000220E5" w:rsidRDefault="00562905" w:rsidP="006B2EE1">
      <w:pPr>
        <w:ind w:firstLine="709"/>
        <w:jc w:val="both"/>
      </w:pPr>
      <w:r w:rsidRPr="000220E5">
        <w:t>2.2.</w:t>
      </w:r>
      <w:r w:rsidR="000220E5">
        <w:t>6.1.</w:t>
      </w:r>
      <w:r w:rsidR="00224BAB">
        <w:t>8</w:t>
      </w:r>
      <w:r w:rsidR="000220E5">
        <w:t xml:space="preserve">. </w:t>
      </w:r>
      <w:r w:rsidRPr="000220E5">
        <w:t xml:space="preserve">  </w:t>
      </w:r>
      <w:r w:rsidR="000220E5">
        <w:t>с</w:t>
      </w:r>
      <w:r w:rsidR="000220E5" w:rsidRPr="000220E5">
        <w:t xml:space="preserve">огласие </w:t>
      </w:r>
      <w:r w:rsidRPr="000220E5">
        <w:t>на обработку персональных данных</w:t>
      </w:r>
      <w:r w:rsidR="00B94C65">
        <w:t>, по форме согласно Приложению №</w:t>
      </w:r>
      <w:r w:rsidR="006B2EE1">
        <w:t>.</w:t>
      </w:r>
      <w:r w:rsidR="00E63F41">
        <w:t>3.1.; 3.2.</w:t>
      </w:r>
    </w:p>
    <w:p w14:paraId="75263256" w14:textId="77777777" w:rsidR="006B2EE1" w:rsidRPr="000220E5" w:rsidRDefault="006B2EE1" w:rsidP="006B2EE1">
      <w:pPr>
        <w:ind w:firstLine="709"/>
        <w:jc w:val="both"/>
      </w:pPr>
    </w:p>
    <w:p w14:paraId="7E9091EA" w14:textId="367A32AD" w:rsidR="0095274E" w:rsidRPr="00521F1E" w:rsidRDefault="00BE5430" w:rsidP="00646710">
      <w:pPr>
        <w:ind w:firstLine="709"/>
        <w:jc w:val="both"/>
      </w:pPr>
      <w:r w:rsidRPr="00521F1E">
        <w:t>2.2.</w:t>
      </w:r>
      <w:r w:rsidR="00FD16B8" w:rsidRPr="00521F1E">
        <w:t>6</w:t>
      </w:r>
      <w:r w:rsidRPr="00521F1E">
        <w:t xml:space="preserve">.2.  </w:t>
      </w:r>
      <w:r w:rsidR="000220E5">
        <w:t xml:space="preserve">  </w:t>
      </w:r>
      <w:r w:rsidR="00224BAB" w:rsidRPr="000220E5">
        <w:t>для приобретения прав на Программу</w:t>
      </w:r>
      <w:r w:rsidR="000220E5">
        <w:t xml:space="preserve">  </w:t>
      </w:r>
      <w:r w:rsidR="00224BAB" w:rsidRPr="00342468">
        <w:rPr>
          <w:b/>
        </w:rPr>
        <w:t>ю</w:t>
      </w:r>
      <w:r w:rsidRPr="00342468">
        <w:rPr>
          <w:b/>
        </w:rPr>
        <w:t>ридическ</w:t>
      </w:r>
      <w:r w:rsidR="00224BAB" w:rsidRPr="00342468">
        <w:rPr>
          <w:b/>
        </w:rPr>
        <w:t>им</w:t>
      </w:r>
      <w:r w:rsidRPr="00342468">
        <w:rPr>
          <w:b/>
        </w:rPr>
        <w:t xml:space="preserve"> лицо</w:t>
      </w:r>
      <w:r w:rsidR="00224BAB" w:rsidRPr="00342468">
        <w:rPr>
          <w:b/>
        </w:rPr>
        <w:t>м:</w:t>
      </w:r>
    </w:p>
    <w:p w14:paraId="0B3AB359" w14:textId="08F6DD95" w:rsidR="007136E9" w:rsidRPr="000220E5" w:rsidRDefault="007136E9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62905" w:rsidRPr="000220E5">
        <w:t>2.1</w:t>
      </w:r>
      <w:r w:rsidR="000220E5">
        <w:t>.  а</w:t>
      </w:r>
      <w:r w:rsidR="00562905" w:rsidRPr="000220E5">
        <w:t>дрес электронной почты;</w:t>
      </w:r>
    </w:p>
    <w:p w14:paraId="65FF2230" w14:textId="019F6297" w:rsidR="007136E9" w:rsidRPr="000220E5" w:rsidRDefault="007136E9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.2</w:t>
      </w:r>
      <w:r w:rsidR="00562905" w:rsidRPr="000220E5">
        <w:t>.2</w:t>
      </w:r>
      <w:r w:rsidR="000220E5">
        <w:t xml:space="preserve">.  </w:t>
      </w:r>
      <w:r w:rsidRPr="000220E5">
        <w:t>ИНН юридического лица</w:t>
      </w:r>
      <w:r w:rsidR="00562905" w:rsidRPr="000220E5">
        <w:t>;</w:t>
      </w:r>
    </w:p>
    <w:p w14:paraId="07CF88DF" w14:textId="208F22C2" w:rsidR="007136E9" w:rsidRPr="000220E5" w:rsidRDefault="007136E9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.2</w:t>
      </w:r>
      <w:r w:rsidR="00562905" w:rsidRPr="000220E5">
        <w:t>.3</w:t>
      </w:r>
      <w:r w:rsidRPr="000220E5">
        <w:t xml:space="preserve">.  </w:t>
      </w:r>
      <w:r w:rsidR="000220E5">
        <w:t>ф</w:t>
      </w:r>
      <w:r w:rsidR="000220E5" w:rsidRPr="000220E5">
        <w:t>амилия</w:t>
      </w:r>
      <w:r w:rsidRPr="000220E5">
        <w:t xml:space="preserve">,  имя, отчество </w:t>
      </w:r>
      <w:r w:rsidR="00224BAB">
        <w:t>лица, действующего от имени Пользователя без доверенности</w:t>
      </w:r>
      <w:r w:rsidR="00562905" w:rsidRPr="000220E5">
        <w:t>;</w:t>
      </w:r>
    </w:p>
    <w:p w14:paraId="3FC28909" w14:textId="2E352F04" w:rsidR="007136E9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.2.4</w:t>
      </w:r>
      <w:r w:rsidR="007136E9" w:rsidRPr="000220E5">
        <w:t xml:space="preserve">. </w:t>
      </w:r>
      <w:r w:rsidR="000220E5">
        <w:t xml:space="preserve">  </w:t>
      </w:r>
      <w:r w:rsidR="00E31DBF" w:rsidRPr="000220E5">
        <w:t>документ, подтверждающий полномочия представителя (доверенность, пр</w:t>
      </w:r>
      <w:r w:rsidR="00610101" w:rsidRPr="000220E5">
        <w:t>иказ, решение, протокол и т.д.)</w:t>
      </w:r>
      <w:r w:rsidRPr="000220E5">
        <w:t>;</w:t>
      </w:r>
    </w:p>
    <w:p w14:paraId="250FF6B0" w14:textId="0676EB7B" w:rsidR="007136E9" w:rsidRPr="000220E5" w:rsidRDefault="007136E9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.2</w:t>
      </w:r>
      <w:r w:rsidR="00562905" w:rsidRPr="000220E5">
        <w:t>.5</w:t>
      </w:r>
      <w:r w:rsidR="00EC5654">
        <w:t xml:space="preserve">.   </w:t>
      </w:r>
      <w:r w:rsidR="00224BAB">
        <w:t>т</w:t>
      </w:r>
      <w:r w:rsidRPr="000220E5">
        <w:t>елефонный номер Пользователя;</w:t>
      </w:r>
    </w:p>
    <w:p w14:paraId="6AE4BF57" w14:textId="77777777" w:rsidR="006B2EE1" w:rsidRDefault="007136E9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.2</w:t>
      </w:r>
      <w:r w:rsidR="00562905" w:rsidRPr="000220E5">
        <w:t xml:space="preserve">.6. </w:t>
      </w:r>
      <w:r w:rsidR="00EC5654">
        <w:t xml:space="preserve"> </w:t>
      </w:r>
      <w:r w:rsidR="004C1287" w:rsidRPr="000220E5">
        <w:t xml:space="preserve"> </w:t>
      </w:r>
      <w:r w:rsidR="00224BAB">
        <w:t>п</w:t>
      </w:r>
      <w:r w:rsidR="004C1287" w:rsidRPr="000220E5">
        <w:t>одписанное С</w:t>
      </w:r>
      <w:r w:rsidRPr="000220E5">
        <w:t>огласи</w:t>
      </w:r>
      <w:r w:rsidR="004C1287" w:rsidRPr="000220E5">
        <w:t>е</w:t>
      </w:r>
      <w:r w:rsidRPr="000220E5">
        <w:t xml:space="preserve"> с офертой</w:t>
      </w:r>
      <w:r w:rsidR="006B2EE1">
        <w:t>;</w:t>
      </w:r>
    </w:p>
    <w:p w14:paraId="70777E4C" w14:textId="5AB3C433" w:rsidR="007136E9" w:rsidRDefault="006B2EE1" w:rsidP="00646710">
      <w:pPr>
        <w:ind w:firstLine="709"/>
        <w:jc w:val="both"/>
      </w:pPr>
      <w:r>
        <w:t>2.2.6.2.7</w:t>
      </w:r>
      <w:r w:rsidR="007136E9" w:rsidRPr="000220E5">
        <w:t>.</w:t>
      </w:r>
      <w:r>
        <w:t xml:space="preserve"> </w:t>
      </w:r>
      <w:r w:rsidR="00E63F41">
        <w:t>с</w:t>
      </w:r>
      <w:r w:rsidR="00E63F41" w:rsidRPr="000220E5">
        <w:t>огласие на обработку персональных данных</w:t>
      </w:r>
      <w:r w:rsidR="00E63F41">
        <w:t>, по форме согласно Приложению №.3.1.; 3.2.</w:t>
      </w:r>
    </w:p>
    <w:p w14:paraId="33352AF0" w14:textId="77777777" w:rsidR="0095274E" w:rsidRPr="000220E5" w:rsidRDefault="0095274E" w:rsidP="00646710">
      <w:pPr>
        <w:ind w:firstLine="709"/>
        <w:jc w:val="both"/>
      </w:pPr>
    </w:p>
    <w:p w14:paraId="19BD0072" w14:textId="7F0C1C20" w:rsidR="0095274E" w:rsidRDefault="00BE5430" w:rsidP="00646710">
      <w:pPr>
        <w:ind w:firstLine="709"/>
        <w:jc w:val="both"/>
      </w:pPr>
      <w:r w:rsidRPr="00521F1E">
        <w:t>2.2.</w:t>
      </w:r>
      <w:r w:rsidR="00FD16B8" w:rsidRPr="00521F1E">
        <w:t>6</w:t>
      </w:r>
      <w:r w:rsidRPr="00521F1E">
        <w:t xml:space="preserve">.3. </w:t>
      </w:r>
      <w:r w:rsidR="00EC5654">
        <w:t>Д</w:t>
      </w:r>
      <w:r w:rsidRPr="00521F1E">
        <w:t xml:space="preserve">ля приобретения </w:t>
      </w:r>
      <w:r w:rsidRPr="00342468">
        <w:rPr>
          <w:b/>
        </w:rPr>
        <w:t>Смарт-терминала</w:t>
      </w:r>
      <w:r w:rsidR="00224BAB" w:rsidRPr="00342468">
        <w:rPr>
          <w:b/>
        </w:rPr>
        <w:t xml:space="preserve"> индивидуальным предпринимателем</w:t>
      </w:r>
      <w:r w:rsidRPr="00342468">
        <w:rPr>
          <w:b/>
        </w:rPr>
        <w:t>:</w:t>
      </w:r>
    </w:p>
    <w:p w14:paraId="02C6E54B" w14:textId="77777777" w:rsidR="000220E5" w:rsidRPr="00521F1E" w:rsidRDefault="000220E5" w:rsidP="00646710">
      <w:pPr>
        <w:ind w:firstLine="709"/>
        <w:jc w:val="both"/>
      </w:pPr>
    </w:p>
    <w:p w14:paraId="5E936074" w14:textId="696E6CD4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.3.1..</w:t>
      </w:r>
      <w:r w:rsidR="00EC5654">
        <w:t xml:space="preserve"> </w:t>
      </w:r>
      <w:r w:rsidR="00610101" w:rsidRPr="000220E5">
        <w:t>Документ,</w:t>
      </w:r>
      <w:r w:rsidR="005262EE" w:rsidRPr="000220E5">
        <w:t xml:space="preserve"> удостоверяющий личность гражданина РФ</w:t>
      </w:r>
      <w:r w:rsidR="00584058">
        <w:t>,</w:t>
      </w:r>
    </w:p>
    <w:p w14:paraId="56E81BE7" w14:textId="5FDDAA2A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="00EC5654">
        <w:t>.</w:t>
      </w:r>
      <w:r w:rsidRPr="000220E5">
        <w:t>3.</w:t>
      </w:r>
      <w:r w:rsidR="00584058">
        <w:t>2</w:t>
      </w:r>
      <w:r w:rsidRPr="000220E5">
        <w:t xml:space="preserve">..  </w:t>
      </w:r>
      <w:r w:rsidR="008A2A01" w:rsidRPr="000220E5">
        <w:t>Страхово</w:t>
      </w:r>
      <w:r w:rsidRPr="000220E5">
        <w:t>е</w:t>
      </w:r>
      <w:r w:rsidR="008A2A01" w:rsidRPr="000220E5">
        <w:t xml:space="preserve"> свидетельств</w:t>
      </w:r>
      <w:r w:rsidRPr="000220E5">
        <w:t>о</w:t>
      </w:r>
      <w:r w:rsidR="008A2A01" w:rsidRPr="000220E5">
        <w:t xml:space="preserve"> обязательного пенсионного страхования (СНИЛС) физического лица</w:t>
      </w:r>
      <w:r w:rsidR="00584058">
        <w:t xml:space="preserve"> - и</w:t>
      </w:r>
      <w:r w:rsidR="00584058" w:rsidRPr="000220E5">
        <w:t>ндивидуального предпринимателя</w:t>
      </w:r>
      <w:r w:rsidR="00584058">
        <w:t>,</w:t>
      </w:r>
    </w:p>
    <w:p w14:paraId="21835DFD" w14:textId="1A74CCE3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.3.</w:t>
      </w:r>
      <w:r w:rsidR="00584058">
        <w:t>3</w:t>
      </w:r>
      <w:r w:rsidR="00EC5654">
        <w:t xml:space="preserve">. </w:t>
      </w:r>
      <w:r w:rsidR="008A2A01" w:rsidRPr="000220E5">
        <w:t>ИНН</w:t>
      </w:r>
      <w:r w:rsidRPr="000220E5">
        <w:t xml:space="preserve"> Индивидуального предпринимателя</w:t>
      </w:r>
    </w:p>
    <w:p w14:paraId="47B96A0F" w14:textId="6C5FB6F0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.3.4.</w:t>
      </w:r>
      <w:r w:rsidR="00EC5654">
        <w:t xml:space="preserve"> </w:t>
      </w:r>
      <w:r w:rsidR="00BE5430" w:rsidRPr="000220E5">
        <w:t>ОГРН</w:t>
      </w:r>
      <w:r w:rsidR="00584058">
        <w:t>ИП</w:t>
      </w:r>
    </w:p>
    <w:p w14:paraId="2F268F4D" w14:textId="51A3F759" w:rsidR="0095274E" w:rsidRPr="000220E5" w:rsidRDefault="00562905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.3.5.</w:t>
      </w:r>
      <w:r w:rsidR="00E31DBF" w:rsidRPr="000220E5">
        <w:t xml:space="preserve"> </w:t>
      </w:r>
      <w:r w:rsidR="00EC5654">
        <w:t xml:space="preserve"> </w:t>
      </w:r>
      <w:r w:rsidR="008A2A01" w:rsidRPr="000220E5">
        <w:t>Выписка из Единого государственного реестра индивидуальных предпринимателей</w:t>
      </w:r>
      <w:r w:rsidR="001525F0" w:rsidRPr="000220E5">
        <w:t>, полученная не ранее чем</w:t>
      </w:r>
      <w:r w:rsidR="004C1287" w:rsidRPr="000220E5">
        <w:t xml:space="preserve"> </w:t>
      </w:r>
      <w:r w:rsidR="001525F0" w:rsidRPr="000220E5">
        <w:t>за</w:t>
      </w:r>
      <w:r w:rsidR="008A2A01" w:rsidRPr="000220E5">
        <w:t xml:space="preserve"> 30 дней </w:t>
      </w:r>
      <w:r w:rsidR="001525F0" w:rsidRPr="000220E5">
        <w:t>до предъявления</w:t>
      </w:r>
      <w:r w:rsidR="00584058">
        <w:t>,</w:t>
      </w:r>
    </w:p>
    <w:p w14:paraId="75544C3E" w14:textId="700FF8DC" w:rsidR="004C1287" w:rsidRPr="000220E5" w:rsidRDefault="00E31DBF" w:rsidP="00646710">
      <w:pPr>
        <w:ind w:firstLine="709"/>
        <w:jc w:val="both"/>
      </w:pPr>
      <w:r w:rsidRPr="000220E5">
        <w:lastRenderedPageBreak/>
        <w:t>2.2.</w:t>
      </w:r>
      <w:r w:rsidR="00FD16B8" w:rsidRPr="000220E5">
        <w:t>6</w:t>
      </w:r>
      <w:r w:rsidRPr="000220E5">
        <w:t>.3.6.</w:t>
      </w:r>
      <w:r w:rsidR="00EC5654">
        <w:t xml:space="preserve"> </w:t>
      </w:r>
      <w:r w:rsidR="008936AE" w:rsidRPr="000220E5">
        <w:t xml:space="preserve">Нотариальная доверенность </w:t>
      </w:r>
      <w:r w:rsidRPr="000220E5">
        <w:t>на представителя Индивидуального предпринимателя</w:t>
      </w:r>
      <w:r w:rsidR="00584058">
        <w:t>,</w:t>
      </w:r>
    </w:p>
    <w:p w14:paraId="3DFDED78" w14:textId="1BAF5361" w:rsidR="008A2A01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 xml:space="preserve">.3.7. </w:t>
      </w:r>
      <w:r w:rsidR="00EC5654">
        <w:t xml:space="preserve"> </w:t>
      </w:r>
      <w:r w:rsidR="00610101" w:rsidRPr="000220E5">
        <w:t>Адрес</w:t>
      </w:r>
      <w:r w:rsidR="008A2A01" w:rsidRPr="000220E5">
        <w:t xml:space="preserve"> электронной почты Пользователя,</w:t>
      </w:r>
    </w:p>
    <w:p w14:paraId="518BF3AD" w14:textId="191AD2B3" w:rsidR="008A2A01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 xml:space="preserve">.3.8. </w:t>
      </w:r>
      <w:r w:rsidR="00EC5654">
        <w:t xml:space="preserve"> </w:t>
      </w:r>
      <w:r w:rsidR="00610101" w:rsidRPr="000220E5">
        <w:t>Телефонный</w:t>
      </w:r>
      <w:r w:rsidR="008A2A01" w:rsidRPr="000220E5">
        <w:t xml:space="preserve"> номер Пользователя</w:t>
      </w:r>
    </w:p>
    <w:p w14:paraId="011020F3" w14:textId="072B1A08" w:rsidR="008A2A01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.3.9.</w:t>
      </w:r>
      <w:r w:rsidR="008A2A01" w:rsidRPr="000220E5">
        <w:t xml:space="preserve"> </w:t>
      </w:r>
      <w:r w:rsidR="00EC5654">
        <w:t xml:space="preserve"> </w:t>
      </w:r>
      <w:r w:rsidRPr="000220E5">
        <w:t>П</w:t>
      </w:r>
      <w:r w:rsidR="005262EE" w:rsidRPr="000220E5">
        <w:t>одписанное</w:t>
      </w:r>
      <w:r w:rsidR="008A2A01" w:rsidRPr="000220E5">
        <w:t xml:space="preserve"> </w:t>
      </w:r>
      <w:r w:rsidR="00EC5654" w:rsidRPr="000220E5">
        <w:t>согласие</w:t>
      </w:r>
      <w:r w:rsidR="008A2A01" w:rsidRPr="000220E5">
        <w:t xml:space="preserve"> с офертой,</w:t>
      </w:r>
    </w:p>
    <w:p w14:paraId="62CCA95F" w14:textId="57B1A0A5" w:rsidR="00E31DBF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.3.10.</w:t>
      </w:r>
      <w:r w:rsidR="00EC5654">
        <w:t xml:space="preserve"> </w:t>
      </w:r>
      <w:r w:rsidRPr="000220E5">
        <w:t>Подписанное заявление на Выпуск СКП</w:t>
      </w:r>
    </w:p>
    <w:p w14:paraId="608A89F6" w14:textId="31EBE50B" w:rsidR="0095274E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="00584058">
        <w:t>.</w:t>
      </w:r>
      <w:r w:rsidRPr="000220E5">
        <w:t>3.1</w:t>
      </w:r>
      <w:r w:rsidR="00906CDA" w:rsidRPr="000220E5">
        <w:t>1</w:t>
      </w:r>
      <w:r w:rsidRPr="000220E5">
        <w:t xml:space="preserve">. </w:t>
      </w:r>
      <w:r w:rsidR="00EC5654">
        <w:t xml:space="preserve"> </w:t>
      </w:r>
      <w:r w:rsidR="00E63F41">
        <w:t>с</w:t>
      </w:r>
      <w:r w:rsidR="00E63F41" w:rsidRPr="000220E5">
        <w:t>огласие на обработку персональных данных</w:t>
      </w:r>
      <w:r w:rsidR="00E63F41">
        <w:t>, по форме согласно Приложению №.3.1.; 3.2.</w:t>
      </w:r>
    </w:p>
    <w:p w14:paraId="41BE9350" w14:textId="77777777" w:rsidR="00E63F41" w:rsidRPr="000220E5" w:rsidRDefault="00E63F41" w:rsidP="00646710">
      <w:pPr>
        <w:ind w:firstLine="709"/>
        <w:jc w:val="both"/>
      </w:pPr>
    </w:p>
    <w:p w14:paraId="2B214D6F" w14:textId="72BD0AB2" w:rsidR="005262EE" w:rsidRPr="00521F1E" w:rsidRDefault="00BE5430" w:rsidP="00646710">
      <w:pPr>
        <w:ind w:firstLine="709"/>
        <w:jc w:val="both"/>
      </w:pPr>
      <w:r w:rsidRPr="00521F1E">
        <w:t>2.2.</w:t>
      </w:r>
      <w:r w:rsidR="00FD16B8" w:rsidRPr="00521F1E">
        <w:t>6</w:t>
      </w:r>
      <w:r w:rsidRPr="00521F1E">
        <w:t>.</w:t>
      </w:r>
      <w:r w:rsidR="00584058">
        <w:t>4</w:t>
      </w:r>
      <w:r w:rsidRPr="00521F1E">
        <w:t xml:space="preserve">. </w:t>
      </w:r>
      <w:r w:rsidR="00584058">
        <w:t>Д</w:t>
      </w:r>
      <w:r w:rsidR="00584058" w:rsidRPr="00521F1E">
        <w:t xml:space="preserve">ля приобретения </w:t>
      </w:r>
      <w:r w:rsidR="00584058" w:rsidRPr="00342468">
        <w:rPr>
          <w:b/>
        </w:rPr>
        <w:t>Смарт-терминала ю</w:t>
      </w:r>
      <w:r w:rsidRPr="00342468">
        <w:rPr>
          <w:b/>
        </w:rPr>
        <w:t>ридическ</w:t>
      </w:r>
      <w:r w:rsidR="00584058" w:rsidRPr="00342468">
        <w:rPr>
          <w:b/>
        </w:rPr>
        <w:t>им</w:t>
      </w:r>
      <w:r w:rsidRPr="00342468">
        <w:rPr>
          <w:b/>
        </w:rPr>
        <w:t xml:space="preserve"> лицо</w:t>
      </w:r>
      <w:r w:rsidR="00584058" w:rsidRPr="00342468">
        <w:rPr>
          <w:b/>
        </w:rPr>
        <w:t>м:</w:t>
      </w:r>
    </w:p>
    <w:p w14:paraId="37A4552B" w14:textId="3C261161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.1.</w:t>
      </w:r>
      <w:r w:rsidR="00EC5654">
        <w:t xml:space="preserve"> д</w:t>
      </w:r>
      <w:r w:rsidR="00610101" w:rsidRPr="000220E5">
        <w:t>окумент,</w:t>
      </w:r>
      <w:r w:rsidRPr="000220E5">
        <w:t xml:space="preserve"> удостоверяющий личность гражданина РФ</w:t>
      </w:r>
      <w:r w:rsidR="00584058">
        <w:t>,</w:t>
      </w:r>
    </w:p>
    <w:p w14:paraId="36643527" w14:textId="05EEDA6B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.2</w:t>
      </w:r>
      <w:r w:rsidR="00EC5654">
        <w:t xml:space="preserve">. </w:t>
      </w:r>
      <w:r w:rsidRPr="000220E5">
        <w:t>ИНН юридического лица</w:t>
      </w:r>
      <w:r w:rsidR="00584058">
        <w:t>,</w:t>
      </w:r>
    </w:p>
    <w:p w14:paraId="3D57ED8A" w14:textId="2B013F56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.3</w:t>
      </w:r>
      <w:r w:rsidR="00EC5654">
        <w:t xml:space="preserve">. </w:t>
      </w:r>
      <w:r w:rsidRPr="000220E5">
        <w:t>ОГРН</w:t>
      </w:r>
      <w:r w:rsidR="00584058">
        <w:t>,</w:t>
      </w:r>
    </w:p>
    <w:p w14:paraId="71408ED6" w14:textId="0A6CB372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.5.</w:t>
      </w:r>
      <w:r w:rsidR="00EC5654">
        <w:t xml:space="preserve"> в</w:t>
      </w:r>
      <w:r w:rsidRPr="000220E5">
        <w:t>ыписка из Единого государственного реестра юридических лиц</w:t>
      </w:r>
      <w:r w:rsidR="00584058" w:rsidRPr="000220E5">
        <w:t>, полученная не ранее чем за 30 дней до предъявления</w:t>
      </w:r>
      <w:r w:rsidR="00584058">
        <w:t>,</w:t>
      </w:r>
    </w:p>
    <w:p w14:paraId="54B4A16D" w14:textId="072CC93A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.6.</w:t>
      </w:r>
      <w:r w:rsidR="00EC5654">
        <w:t xml:space="preserve"> д</w:t>
      </w:r>
      <w:r w:rsidRPr="000220E5">
        <w:t>окумент, подтверждающий полномочия представителя (доверенность, приказ, решение, протокол и т.д.);</w:t>
      </w:r>
    </w:p>
    <w:p w14:paraId="30A1ABD7" w14:textId="5FDB8901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.7.</w:t>
      </w:r>
      <w:r w:rsidR="00EC5654">
        <w:t xml:space="preserve"> а</w:t>
      </w:r>
      <w:r w:rsidRPr="000220E5">
        <w:t>дрес электронной почты Пользователя,</w:t>
      </w:r>
    </w:p>
    <w:p w14:paraId="454A1765" w14:textId="2F59C7C4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.8.</w:t>
      </w:r>
      <w:r w:rsidR="00EC5654">
        <w:t xml:space="preserve"> т</w:t>
      </w:r>
      <w:r w:rsidRPr="000220E5">
        <w:t>елефонный номер Пользователя</w:t>
      </w:r>
    </w:p>
    <w:p w14:paraId="467051B0" w14:textId="70D120B1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.9.</w:t>
      </w:r>
      <w:r w:rsidR="00EC5654">
        <w:t xml:space="preserve"> п</w:t>
      </w:r>
      <w:r w:rsidRPr="000220E5">
        <w:t>одписанное</w:t>
      </w:r>
      <w:r w:rsidR="00610101" w:rsidRPr="000220E5">
        <w:t xml:space="preserve"> Согласие</w:t>
      </w:r>
      <w:r w:rsidRPr="000220E5">
        <w:t xml:space="preserve"> с офертой,</w:t>
      </w:r>
    </w:p>
    <w:p w14:paraId="5DFA982A" w14:textId="2F269909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.10.</w:t>
      </w:r>
      <w:r w:rsidR="00EC5654">
        <w:t xml:space="preserve"> п</w:t>
      </w:r>
      <w:r w:rsidRPr="000220E5">
        <w:t>одписанное заявление на Выпуск СКП</w:t>
      </w:r>
    </w:p>
    <w:p w14:paraId="71AC6B2E" w14:textId="28BD3EF1" w:rsidR="0095274E" w:rsidRPr="000220E5" w:rsidRDefault="00E31DBF" w:rsidP="00646710">
      <w:pPr>
        <w:ind w:firstLine="709"/>
        <w:jc w:val="both"/>
      </w:pPr>
      <w:r w:rsidRPr="000220E5">
        <w:t>2.2.</w:t>
      </w:r>
      <w:r w:rsidR="00FD16B8" w:rsidRPr="000220E5">
        <w:t>6</w:t>
      </w:r>
      <w:r w:rsidRPr="000220E5">
        <w:t>.</w:t>
      </w:r>
      <w:r w:rsidR="00584058">
        <w:t>4</w:t>
      </w:r>
      <w:r w:rsidRPr="000220E5">
        <w:t>.1</w:t>
      </w:r>
      <w:r w:rsidR="00906CDA" w:rsidRPr="000220E5">
        <w:t>1</w:t>
      </w:r>
      <w:r w:rsidRPr="000220E5">
        <w:t>.</w:t>
      </w:r>
      <w:r w:rsidR="00EC5654">
        <w:t xml:space="preserve"> </w:t>
      </w:r>
      <w:r w:rsidR="00E63F41">
        <w:t>с</w:t>
      </w:r>
      <w:r w:rsidR="00E63F41" w:rsidRPr="000220E5">
        <w:t>огласие на обработку персональных данных</w:t>
      </w:r>
      <w:r w:rsidR="00E63F41">
        <w:t>, по форме согласно Приложению №.3.1.; 3.2.</w:t>
      </w:r>
    </w:p>
    <w:p w14:paraId="7E98C170" w14:textId="77777777" w:rsidR="0095274E" w:rsidRPr="000220E5" w:rsidRDefault="0095274E" w:rsidP="00646710">
      <w:pPr>
        <w:ind w:firstLine="709"/>
        <w:jc w:val="both"/>
      </w:pPr>
    </w:p>
    <w:p w14:paraId="4541DE19" w14:textId="3D923E67" w:rsidR="00EF1DEB" w:rsidRPr="000220E5" w:rsidRDefault="00F97B50" w:rsidP="00646710">
      <w:pPr>
        <w:ind w:firstLine="709"/>
        <w:jc w:val="both"/>
      </w:pPr>
      <w:r w:rsidRPr="000220E5">
        <w:t>2.2.</w:t>
      </w:r>
      <w:r w:rsidR="00FD16B8" w:rsidRPr="000220E5">
        <w:t>7</w:t>
      </w:r>
      <w:r w:rsidR="00EF1DEB" w:rsidRPr="000220E5">
        <w:t xml:space="preserve">. </w:t>
      </w:r>
      <w:r w:rsidR="00EC5654">
        <w:t xml:space="preserve"> </w:t>
      </w:r>
      <w:r w:rsidR="00EF1DEB" w:rsidRPr="000220E5">
        <w:t xml:space="preserve">Подписать представленный Принципалом Акт об оказанных услугах (далее – «Акт») </w:t>
      </w:r>
      <w:r w:rsidR="00584058">
        <w:t xml:space="preserve">в течение </w:t>
      </w:r>
      <w:r w:rsidR="00EF1DEB" w:rsidRPr="000220E5">
        <w:t xml:space="preserve"> 3 (трех) рабочих дней с момента получения его от Принципала, а при наличии возражений по Акту – письменно уведомить об этом Принципала в указанный срок.</w:t>
      </w:r>
    </w:p>
    <w:p w14:paraId="0AF23B07" w14:textId="4DFDD684" w:rsidR="00EF1DEB" w:rsidRPr="000220E5" w:rsidRDefault="00F97B50" w:rsidP="00646710">
      <w:pPr>
        <w:ind w:firstLine="709"/>
        <w:jc w:val="both"/>
      </w:pPr>
      <w:r w:rsidRPr="000220E5">
        <w:t>2.2.</w:t>
      </w:r>
      <w:r w:rsidR="00FD16B8" w:rsidRPr="000220E5">
        <w:t>8</w:t>
      </w:r>
      <w:r w:rsidR="00EF1DEB" w:rsidRPr="000220E5">
        <w:t xml:space="preserve">. </w:t>
      </w:r>
      <w:r w:rsidR="00EC5654">
        <w:t xml:space="preserve"> </w:t>
      </w:r>
      <w:r w:rsidR="00EF1DEB" w:rsidRPr="000220E5">
        <w:t>Предоставить Принципалу счет на оплату вознаграждения МФЦ в течение 2 (Двух) дней с момента подписания Сторонами Акта.</w:t>
      </w:r>
    </w:p>
    <w:p w14:paraId="09CF3C23" w14:textId="788738FA" w:rsidR="00EF1DEB" w:rsidRPr="000220E5" w:rsidRDefault="00F97B50" w:rsidP="00646710">
      <w:pPr>
        <w:ind w:firstLine="709"/>
        <w:jc w:val="both"/>
      </w:pPr>
      <w:r w:rsidRPr="000220E5">
        <w:t>2.2.</w:t>
      </w:r>
      <w:r w:rsidR="00FD16B8" w:rsidRPr="000220E5">
        <w:t>9</w:t>
      </w:r>
      <w:r w:rsidR="00EF1DEB" w:rsidRPr="000220E5">
        <w:t xml:space="preserve">. </w:t>
      </w:r>
      <w:r w:rsidR="00EF1DEB" w:rsidRPr="000220E5">
        <w:tab/>
        <w:t>Информировать Принципала о факте возбуждения уголовного дела в отношении работника МФЦ, служебная деятельность которого связана с исполнением МФЦ настоящего Договора, в течение 1 (Одного) рабочего дня с даты, когда МФЦ стало известно о данном факте</w:t>
      </w:r>
      <w:r w:rsidR="00584058">
        <w:t>.</w:t>
      </w:r>
    </w:p>
    <w:p w14:paraId="6E42ADDB" w14:textId="77777777" w:rsidR="00F97B50" w:rsidRDefault="00EF1DEB" w:rsidP="00646710">
      <w:pPr>
        <w:ind w:firstLine="709"/>
        <w:jc w:val="both"/>
      </w:pPr>
      <w:r w:rsidRPr="000220E5">
        <w:t>2.2.10.</w:t>
      </w:r>
      <w:r w:rsidR="00EC5654">
        <w:t xml:space="preserve">  </w:t>
      </w:r>
      <w:r w:rsidRPr="000220E5">
        <w:t>Представлять по запросу органов государственной власти любую информацию, имеющую отношение к исполнению настоящего Договора, с соблюдением конфиденциальности представляемой информации.</w:t>
      </w:r>
    </w:p>
    <w:p w14:paraId="0F148BAB" w14:textId="77777777" w:rsidR="00B80BC0" w:rsidRPr="000220E5" w:rsidRDefault="00B80BC0" w:rsidP="00646710">
      <w:pPr>
        <w:ind w:firstLine="709"/>
        <w:jc w:val="both"/>
      </w:pPr>
    </w:p>
    <w:p w14:paraId="223EE22F" w14:textId="77777777" w:rsidR="00F97B50" w:rsidRDefault="00BE5430" w:rsidP="00646710">
      <w:pPr>
        <w:ind w:firstLine="709"/>
        <w:jc w:val="both"/>
      </w:pPr>
      <w:r w:rsidRPr="00521F1E">
        <w:t>2.3.</w:t>
      </w:r>
      <w:r w:rsidRPr="00521F1E">
        <w:tab/>
        <w:t>Принципал имеет право:</w:t>
      </w:r>
    </w:p>
    <w:p w14:paraId="50FFE543" w14:textId="42F91FB0" w:rsidR="00F97B50" w:rsidRPr="000220E5" w:rsidRDefault="00F97B50" w:rsidP="00646710">
      <w:pPr>
        <w:ind w:firstLine="709"/>
        <w:jc w:val="both"/>
      </w:pPr>
      <w:r w:rsidRPr="000220E5">
        <w:t>2.3.1.</w:t>
      </w:r>
      <w:r w:rsidRPr="000220E5">
        <w:tab/>
        <w:t>Осуществлять контроль за исполнением МФЦ обязанностей по настоящему Договору и надлежащим использованием переданных МФЦ документов.</w:t>
      </w:r>
    </w:p>
    <w:p w14:paraId="040B0AC5" w14:textId="77777777" w:rsidR="00F97B50" w:rsidRPr="000220E5" w:rsidRDefault="00F97B50" w:rsidP="00646710">
      <w:pPr>
        <w:ind w:firstLine="709"/>
        <w:jc w:val="both"/>
      </w:pPr>
      <w:r w:rsidRPr="000220E5">
        <w:t>2.3.2.</w:t>
      </w:r>
      <w:r w:rsidRPr="000220E5">
        <w:tab/>
        <w:t>Запрашивать и получать от МФЦ информацию, имеющую отношение к исполнению настоящего Договора.</w:t>
      </w:r>
    </w:p>
    <w:p w14:paraId="36A8C95C" w14:textId="44D0AD35" w:rsidR="00F97B50" w:rsidRPr="000220E5" w:rsidRDefault="00F97B50" w:rsidP="00646710">
      <w:pPr>
        <w:ind w:firstLine="709"/>
        <w:jc w:val="both"/>
      </w:pPr>
      <w:r w:rsidRPr="000220E5">
        <w:t>2.3.3.</w:t>
      </w:r>
      <w:r w:rsidRPr="000220E5">
        <w:tab/>
        <w:t>Изменять виды Продуктов Принципала и условия их реализации Пользователям</w:t>
      </w:r>
      <w:r w:rsidR="00F5180F">
        <w:t>, при условии внесения соответствующих изменений в Приложение №1 к настоящему договору.</w:t>
      </w:r>
    </w:p>
    <w:p w14:paraId="0441A531" w14:textId="77777777" w:rsidR="00F97B50" w:rsidRPr="000220E5" w:rsidRDefault="00F97B50" w:rsidP="00646710">
      <w:pPr>
        <w:ind w:firstLine="709"/>
        <w:jc w:val="both"/>
      </w:pPr>
      <w:r w:rsidRPr="000220E5">
        <w:t>2.3.4.</w:t>
      </w:r>
      <w:r w:rsidRPr="000220E5">
        <w:tab/>
        <w:t>Контролировать предоставление МФЦ любой информации, имеющей отношение к исполнению договора, органам государственной власти, а также получение МФЦ согласий Пользователей (законных представителя Пользователя - юридического лица) на обработку их персональных данных.</w:t>
      </w:r>
    </w:p>
    <w:p w14:paraId="656B0950" w14:textId="1B96F854" w:rsidR="0095274E" w:rsidRPr="000220E5" w:rsidRDefault="0095274E" w:rsidP="00646710">
      <w:pPr>
        <w:ind w:firstLine="709"/>
        <w:jc w:val="both"/>
      </w:pPr>
      <w:r w:rsidRPr="000220E5">
        <w:t>2.3.5. Расторгнуть в одностороннем порядке Договор, сообщив об этом</w:t>
      </w:r>
      <w:r w:rsidR="00F5180F">
        <w:t xml:space="preserve"> МФЦ</w:t>
      </w:r>
      <w:r w:rsidRPr="000220E5">
        <w:t xml:space="preserve"> в письменной форме</w:t>
      </w:r>
      <w:r w:rsidR="009E108F" w:rsidRPr="000220E5">
        <w:t xml:space="preserve">  за 15 дней до даты расторжения.</w:t>
      </w:r>
    </w:p>
    <w:p w14:paraId="56512AF6" w14:textId="752AC7A1" w:rsidR="0095274E" w:rsidRPr="000220E5" w:rsidRDefault="0095274E" w:rsidP="00646710">
      <w:pPr>
        <w:ind w:firstLine="709"/>
        <w:jc w:val="both"/>
      </w:pPr>
      <w:r w:rsidRPr="000220E5">
        <w:lastRenderedPageBreak/>
        <w:t xml:space="preserve">2.3.6. Принципал вправе отказаться от исполнения настоящего </w:t>
      </w:r>
      <w:r w:rsidR="00F5180F">
        <w:t>договора</w:t>
      </w:r>
      <w:r w:rsidR="00F5180F" w:rsidRPr="000220E5">
        <w:t xml:space="preserve"> </w:t>
      </w:r>
      <w:r w:rsidRPr="000220E5">
        <w:t xml:space="preserve">при условии оплаты </w:t>
      </w:r>
      <w:r w:rsidR="00F5180F">
        <w:t>МФЦ</w:t>
      </w:r>
      <w:r w:rsidR="00F5180F" w:rsidRPr="000220E5">
        <w:t xml:space="preserve"> </w:t>
      </w:r>
      <w:r w:rsidRPr="000220E5">
        <w:t>фактически понесенных им расходов и вознаграждения за проделанную работу.</w:t>
      </w:r>
    </w:p>
    <w:p w14:paraId="4DDF37DF" w14:textId="77777777" w:rsidR="00B80BC0" w:rsidRPr="000220E5" w:rsidRDefault="00B80BC0" w:rsidP="00646710">
      <w:pPr>
        <w:ind w:firstLine="709"/>
        <w:jc w:val="both"/>
      </w:pPr>
    </w:p>
    <w:p w14:paraId="076F3776" w14:textId="77777777" w:rsidR="00F97B50" w:rsidRPr="00521F1E" w:rsidRDefault="00BE5430" w:rsidP="00646710">
      <w:pPr>
        <w:ind w:firstLine="709"/>
        <w:jc w:val="both"/>
      </w:pPr>
      <w:r w:rsidRPr="00521F1E">
        <w:t>2.4.</w:t>
      </w:r>
      <w:r w:rsidRPr="00521F1E">
        <w:tab/>
        <w:t>Принципал обязан:</w:t>
      </w:r>
    </w:p>
    <w:p w14:paraId="50AF6E5A" w14:textId="77777777" w:rsidR="00F97B50" w:rsidRPr="000220E5" w:rsidRDefault="00F97B50" w:rsidP="00646710">
      <w:pPr>
        <w:ind w:firstLine="709"/>
        <w:jc w:val="both"/>
      </w:pPr>
      <w:r w:rsidRPr="000220E5">
        <w:t>2.4.1.</w:t>
      </w:r>
      <w:r w:rsidRPr="000220E5">
        <w:tab/>
        <w:t>Своевременно обеспечивать МФЦ информацией, документами и материалами, необходимыми для осуществления деятельности, предусмотренной настоящим Договором.</w:t>
      </w:r>
    </w:p>
    <w:p w14:paraId="75294D48" w14:textId="77777777" w:rsidR="00F97B50" w:rsidRPr="000220E5" w:rsidRDefault="00F97B50" w:rsidP="00646710">
      <w:pPr>
        <w:ind w:firstLine="709"/>
        <w:jc w:val="both"/>
      </w:pPr>
      <w:r w:rsidRPr="000220E5">
        <w:t>2.4.2.</w:t>
      </w:r>
      <w:r w:rsidRPr="000220E5">
        <w:tab/>
        <w:t>Предостав</w:t>
      </w:r>
      <w:r w:rsidR="007111D9" w:rsidRPr="000220E5">
        <w:t>лять</w:t>
      </w:r>
      <w:r w:rsidRPr="000220E5">
        <w:t xml:space="preserve"> МФЦ  разъяснения</w:t>
      </w:r>
      <w:r w:rsidR="007111D9" w:rsidRPr="000220E5">
        <w:t xml:space="preserve"> и пояснения по</w:t>
      </w:r>
      <w:r w:rsidRPr="000220E5">
        <w:t xml:space="preserve"> вопрос</w:t>
      </w:r>
      <w:r w:rsidR="007111D9" w:rsidRPr="000220E5">
        <w:t>ам</w:t>
      </w:r>
      <w:r w:rsidRPr="000220E5">
        <w:t>, связанны</w:t>
      </w:r>
      <w:r w:rsidR="007111D9" w:rsidRPr="000220E5">
        <w:t>м</w:t>
      </w:r>
      <w:r w:rsidRPr="000220E5">
        <w:t xml:space="preserve"> с заключением договоров </w:t>
      </w:r>
      <w:r w:rsidR="007111D9" w:rsidRPr="000220E5">
        <w:t>по</w:t>
      </w:r>
      <w:r w:rsidRPr="000220E5">
        <w:t xml:space="preserve"> приобретени</w:t>
      </w:r>
      <w:r w:rsidR="007111D9" w:rsidRPr="000220E5">
        <w:t>ю</w:t>
      </w:r>
      <w:r w:rsidRPr="000220E5">
        <w:t xml:space="preserve"> Продуктов Принципала.</w:t>
      </w:r>
    </w:p>
    <w:p w14:paraId="4C86B426" w14:textId="77777777" w:rsidR="00F97B50" w:rsidRPr="000220E5" w:rsidRDefault="00F97B50" w:rsidP="00646710">
      <w:pPr>
        <w:ind w:firstLine="709"/>
        <w:jc w:val="both"/>
      </w:pPr>
      <w:r w:rsidRPr="000220E5">
        <w:t xml:space="preserve">2.4.3. </w:t>
      </w:r>
      <w:r w:rsidR="008457C3">
        <w:t xml:space="preserve"> </w:t>
      </w:r>
      <w:r w:rsidRPr="000220E5">
        <w:t xml:space="preserve">Обеспечить неразглашение </w:t>
      </w:r>
      <w:r w:rsidR="007111D9" w:rsidRPr="000220E5">
        <w:t>МФЦ</w:t>
      </w:r>
      <w:r w:rsidRPr="000220E5">
        <w:t xml:space="preserve"> информации о персональных данных Пользователей и лиц, имеющих отношение к заключаемым Пользователями договорам о приобретении  Продуктов Принципала, в соответствии с требованиями Федерального закона от 27 июля 2006 года № 152-ФЗ «О персональных данных».</w:t>
      </w:r>
    </w:p>
    <w:p w14:paraId="66B9EC58" w14:textId="77777777" w:rsidR="00F97B50" w:rsidRPr="000220E5" w:rsidRDefault="00F97B50" w:rsidP="00646710">
      <w:pPr>
        <w:ind w:firstLine="709"/>
        <w:jc w:val="both"/>
      </w:pPr>
      <w:r w:rsidRPr="000220E5">
        <w:t xml:space="preserve">2.4.4. </w:t>
      </w:r>
      <w:r w:rsidR="008457C3">
        <w:t xml:space="preserve"> </w:t>
      </w:r>
      <w:r w:rsidRPr="000220E5">
        <w:t>Направлять МФЦ до 5 числа  каждого календарного месяца следующего за отчетным (далее – «отчетный период») в течение срока действия настоящего Договора Акт по форме, установленной Приложением № 2 к настоящему договору, с приложением реестров заключенных Пользователями с Принципалом в течение отчетного периода договоров  о приобретении Продуктов Принципала.</w:t>
      </w:r>
    </w:p>
    <w:p w14:paraId="05ACE44F" w14:textId="05396C12" w:rsidR="00F97B50" w:rsidRPr="000220E5" w:rsidRDefault="00F97B50" w:rsidP="00646710">
      <w:pPr>
        <w:ind w:firstLine="709"/>
        <w:jc w:val="both"/>
      </w:pPr>
      <w:r w:rsidRPr="000220E5">
        <w:t>Акт оформля</w:t>
      </w:r>
      <w:r w:rsidR="00845641">
        <w:t>е</w:t>
      </w:r>
      <w:r w:rsidRPr="000220E5">
        <w:t>тся за отчетный период на основании информации, внесенной МФЦ в АИС МФЦ и выгруженной  Принципалом.</w:t>
      </w:r>
    </w:p>
    <w:p w14:paraId="54BF533C" w14:textId="77777777" w:rsidR="00F97B50" w:rsidRPr="000220E5" w:rsidRDefault="00F97B50" w:rsidP="00646710">
      <w:pPr>
        <w:ind w:firstLine="709"/>
        <w:jc w:val="both"/>
      </w:pPr>
      <w:r w:rsidRPr="000220E5">
        <w:t>2.4.5.</w:t>
      </w:r>
      <w:r w:rsidRPr="000220E5">
        <w:tab/>
        <w:t>Выплачивать МФЦ вознаграждение на условиях и в порядке, предусмотренном настоящим Договором.</w:t>
      </w:r>
    </w:p>
    <w:p w14:paraId="4AE908E7" w14:textId="77777777" w:rsidR="00F97B50" w:rsidRPr="000220E5" w:rsidRDefault="00F97B50" w:rsidP="00646710">
      <w:pPr>
        <w:ind w:firstLine="709"/>
        <w:jc w:val="both"/>
      </w:pPr>
      <w:r w:rsidRPr="000220E5">
        <w:t>2.4.6.</w:t>
      </w:r>
      <w:r w:rsidRPr="000220E5">
        <w:tab/>
        <w:t>Уведомлять МФЦ обо всех изменениях, вносимых в соответствующие договоры-оферты и виды Продуктов Принципала, указанных в Приложении № 1 к настоящему Договору, в течение 3 (Трех) рабочих дней с даты вступления в силу соответствующих изменений.</w:t>
      </w:r>
      <w:r w:rsidR="008457C3">
        <w:t xml:space="preserve"> </w:t>
      </w:r>
      <w:r w:rsidRPr="000220E5">
        <w:t>Принципал признает и исполняет на условиях, действовавших до момента внесения соответствующих изменений, те договоры о приобретении Продуктов Принципала, которые были заключены Принципалом при посредничестве МФЦ до получения уведомления об этих изменениях от Принципала, при условии, что оплата стоимости соответствующего Продукта Принципала получена до даты вступления в силу указанных изменений.</w:t>
      </w:r>
    </w:p>
    <w:p w14:paraId="6907532B" w14:textId="77777777" w:rsidR="00F97B50" w:rsidRPr="000220E5" w:rsidRDefault="00F97B50" w:rsidP="00646710">
      <w:pPr>
        <w:ind w:firstLine="709"/>
        <w:jc w:val="both"/>
      </w:pPr>
      <w:r w:rsidRPr="000220E5">
        <w:t>2.4.7.</w:t>
      </w:r>
      <w:r w:rsidRPr="000220E5">
        <w:tab/>
        <w:t>Консультировать МФЦ по условиям договоров-оферт  и системе тарифных планов Принципала.</w:t>
      </w:r>
    </w:p>
    <w:p w14:paraId="590E7CE0" w14:textId="77777777" w:rsidR="00F97B50" w:rsidRPr="000220E5" w:rsidRDefault="00F97B50" w:rsidP="00646710">
      <w:pPr>
        <w:ind w:firstLine="709"/>
        <w:jc w:val="both"/>
      </w:pPr>
      <w:r w:rsidRPr="000220E5">
        <w:t xml:space="preserve">2.4.8. </w:t>
      </w:r>
      <w:r w:rsidR="008457C3">
        <w:t xml:space="preserve"> </w:t>
      </w:r>
      <w:r w:rsidRPr="000220E5">
        <w:t>После поступления на его счет оплаты от Пользователя в срок, не превышающий установленного соответствующим договором-офертой Принципала, соответственно активировать лицензию (предоставить доступ к программному обеспечению) или передать Пользователю Смарт-терминал.</w:t>
      </w:r>
    </w:p>
    <w:p w14:paraId="1BD97891" w14:textId="77777777" w:rsidR="00287371" w:rsidRPr="00342468" w:rsidRDefault="00287371" w:rsidP="00646710">
      <w:pPr>
        <w:ind w:firstLine="709"/>
        <w:jc w:val="both"/>
      </w:pPr>
      <w:r w:rsidRPr="000220E5">
        <w:t xml:space="preserve">2.4.9. </w:t>
      </w:r>
      <w:r w:rsidR="008457C3">
        <w:t xml:space="preserve"> </w:t>
      </w:r>
      <w:r w:rsidRPr="000220E5">
        <w:t xml:space="preserve">Не предъявлять МФЦ претензий за его отказ от выполнения действий либо </w:t>
      </w:r>
      <w:r w:rsidRPr="00342468">
        <w:t>воздержания от действий, если эти действия привели бы к нарушению действующего законодательства РФ и/или могли бы причинить вред Принципалу или его представителям.</w:t>
      </w:r>
    </w:p>
    <w:p w14:paraId="00F30854" w14:textId="6BCF2F12" w:rsidR="008936AE" w:rsidRPr="00342468" w:rsidRDefault="008936AE" w:rsidP="00646710">
      <w:pPr>
        <w:ind w:firstLine="709"/>
        <w:jc w:val="both"/>
      </w:pPr>
      <w:r w:rsidRPr="00342468">
        <w:t xml:space="preserve">2.4.10. </w:t>
      </w:r>
      <w:r w:rsidR="008457C3" w:rsidRPr="00342468">
        <w:t xml:space="preserve"> </w:t>
      </w:r>
      <w:r w:rsidR="00D522A4" w:rsidRPr="00342468">
        <w:t xml:space="preserve">Интегрировать </w:t>
      </w:r>
      <w:r w:rsidR="00CC4BE2" w:rsidRPr="00342468">
        <w:t xml:space="preserve">собственную </w:t>
      </w:r>
      <w:r w:rsidR="00845641" w:rsidRPr="00342468">
        <w:t xml:space="preserve">CRM </w:t>
      </w:r>
      <w:r w:rsidR="00D522A4" w:rsidRPr="00342468">
        <w:t xml:space="preserve">систему </w:t>
      </w:r>
      <w:r w:rsidR="00845641" w:rsidRPr="00342468">
        <w:t xml:space="preserve">(программное обеспечение по управлению взаимоотношений с клиентами) </w:t>
      </w:r>
      <w:r w:rsidR="00D522A4" w:rsidRPr="00342468">
        <w:t xml:space="preserve"> с АИС МФЦ  для </w:t>
      </w:r>
      <w:r w:rsidR="00CC4BE2" w:rsidRPr="00342468">
        <w:t>автоматизированного получения</w:t>
      </w:r>
      <w:r w:rsidR="00B80BC0" w:rsidRPr="00342468">
        <w:t xml:space="preserve"> данных по </w:t>
      </w:r>
      <w:r w:rsidR="00845641" w:rsidRPr="00342468">
        <w:t xml:space="preserve">Пользователям, </w:t>
      </w:r>
      <w:r w:rsidR="00B80BC0" w:rsidRPr="00342468">
        <w:t>включая сканированные копии документов</w:t>
      </w:r>
      <w:r w:rsidR="00845641" w:rsidRPr="00342468">
        <w:t>,</w:t>
      </w:r>
      <w:r w:rsidR="00CC4BE2" w:rsidRPr="00342468">
        <w:t xml:space="preserve"> и обеспечения безопасности персональных данных согласно </w:t>
      </w:r>
      <w:r w:rsidR="00845641" w:rsidRPr="00342468">
        <w:t>Федеральному закону «О персональных данных»</w:t>
      </w:r>
      <w:r w:rsidR="00CC4BE2" w:rsidRPr="00342468">
        <w:t xml:space="preserve">, канал передачи данных должен соответствовать требованиям ФСБ России </w:t>
      </w:r>
      <w:r w:rsidR="00845641" w:rsidRPr="00342468">
        <w:t xml:space="preserve">(сертификат соответствия </w:t>
      </w:r>
      <w:r w:rsidR="009947C2" w:rsidRPr="00342468">
        <w:t xml:space="preserve">ФСБ РФ </w:t>
      </w:r>
      <w:r w:rsidR="00CC4BE2" w:rsidRPr="00342468">
        <w:t>№ СФ/124-2606</w:t>
      </w:r>
      <w:r w:rsidR="00845641" w:rsidRPr="00342468">
        <w:t>)</w:t>
      </w:r>
      <w:r w:rsidR="00CC4BE2" w:rsidRPr="00342468">
        <w:t>.</w:t>
      </w:r>
    </w:p>
    <w:p w14:paraId="42FA7F58" w14:textId="77777777" w:rsidR="00342468" w:rsidRPr="00342468" w:rsidRDefault="00342468" w:rsidP="00646710">
      <w:pPr>
        <w:ind w:firstLine="709"/>
        <w:jc w:val="both"/>
      </w:pPr>
    </w:p>
    <w:p w14:paraId="58422B53" w14:textId="64FC33F8" w:rsidR="0095274E" w:rsidRDefault="008457C3" w:rsidP="00342468">
      <w:pPr>
        <w:ind w:firstLine="709"/>
        <w:jc w:val="center"/>
        <w:rPr>
          <w:b/>
        </w:rPr>
      </w:pPr>
      <w:r w:rsidRPr="00646710">
        <w:rPr>
          <w:b/>
        </w:rPr>
        <w:t xml:space="preserve">3. </w:t>
      </w:r>
      <w:r w:rsidR="00BE5430" w:rsidRPr="00521F1E">
        <w:rPr>
          <w:b/>
        </w:rPr>
        <w:t>П</w:t>
      </w:r>
      <w:r w:rsidR="00342468">
        <w:rPr>
          <w:b/>
        </w:rPr>
        <w:t>ОРЯДОК ВЗАИМОДЕЙСТВИЯ</w:t>
      </w:r>
    </w:p>
    <w:p w14:paraId="7087796A" w14:textId="602FFFB9" w:rsidR="0095274E" w:rsidRPr="00646710" w:rsidRDefault="00BE5430" w:rsidP="00646710">
      <w:pPr>
        <w:ind w:firstLine="709"/>
        <w:jc w:val="both"/>
      </w:pPr>
      <w:r w:rsidRPr="000220E5">
        <w:t xml:space="preserve">3.1. </w:t>
      </w:r>
      <w:r w:rsidR="008457C3">
        <w:t xml:space="preserve"> </w:t>
      </w:r>
      <w:r w:rsidRPr="000220E5">
        <w:t xml:space="preserve">Порядок взаимодействия МФЦ и </w:t>
      </w:r>
      <w:r w:rsidR="005B1427" w:rsidRPr="00646710">
        <w:t>Пользователя</w:t>
      </w:r>
      <w:r w:rsidR="009947C2">
        <w:t>.</w:t>
      </w:r>
    </w:p>
    <w:p w14:paraId="47D410C4" w14:textId="21B60D7C" w:rsidR="009947C2" w:rsidRDefault="009947C2" w:rsidP="00646710">
      <w:pPr>
        <w:ind w:firstLine="709"/>
        <w:jc w:val="both"/>
      </w:pPr>
      <w:r w:rsidRPr="000220E5">
        <w:t>Специалист МФЦ</w:t>
      </w:r>
      <w:r>
        <w:t>:</w:t>
      </w:r>
    </w:p>
    <w:p w14:paraId="1849DD1C" w14:textId="3C4B1D4E" w:rsidR="0095274E" w:rsidRPr="000220E5" w:rsidRDefault="00F97B50" w:rsidP="00646710">
      <w:pPr>
        <w:ind w:firstLine="709"/>
        <w:jc w:val="both"/>
      </w:pPr>
      <w:r w:rsidRPr="000220E5">
        <w:t xml:space="preserve">3.1.1. </w:t>
      </w:r>
      <w:r w:rsidR="008457C3">
        <w:t xml:space="preserve"> </w:t>
      </w:r>
      <w:r w:rsidRPr="000220E5">
        <w:t>удостоверяет личность Пользователя/</w:t>
      </w:r>
      <w:r w:rsidR="009947C2">
        <w:t xml:space="preserve">его </w:t>
      </w:r>
      <w:r w:rsidRPr="000220E5">
        <w:t>Представителя по доверенности.</w:t>
      </w:r>
    </w:p>
    <w:p w14:paraId="64B4298D" w14:textId="77777777" w:rsidR="0095274E" w:rsidRPr="000220E5" w:rsidRDefault="00F97B50" w:rsidP="00646710">
      <w:pPr>
        <w:ind w:firstLine="709"/>
        <w:jc w:val="both"/>
      </w:pPr>
      <w:r w:rsidRPr="000220E5">
        <w:t xml:space="preserve">3.1.2. </w:t>
      </w:r>
      <w:r w:rsidR="008457C3">
        <w:t xml:space="preserve"> </w:t>
      </w:r>
      <w:r w:rsidRPr="000220E5">
        <w:t>Проверяет полномочия представителя по доверенности.</w:t>
      </w:r>
    </w:p>
    <w:p w14:paraId="6EAAF0C5" w14:textId="6C5E4A4D" w:rsidR="0095274E" w:rsidRPr="000220E5" w:rsidRDefault="00F97B50" w:rsidP="00646710">
      <w:pPr>
        <w:ind w:firstLine="709"/>
        <w:jc w:val="both"/>
      </w:pPr>
      <w:r w:rsidRPr="000220E5">
        <w:t xml:space="preserve">3.1.3. </w:t>
      </w:r>
      <w:r w:rsidR="008457C3">
        <w:t xml:space="preserve"> </w:t>
      </w:r>
      <w:r w:rsidRPr="000220E5">
        <w:t xml:space="preserve">Подписывает </w:t>
      </w:r>
      <w:r w:rsidR="009947C2" w:rsidRPr="000220E5">
        <w:t xml:space="preserve">у Пользователя </w:t>
      </w:r>
      <w:r w:rsidRPr="000220E5">
        <w:t>согласие на обработку персональных данных.</w:t>
      </w:r>
    </w:p>
    <w:p w14:paraId="2EE39AA5" w14:textId="7D60ABE8" w:rsidR="0095274E" w:rsidRPr="000220E5" w:rsidRDefault="00F97B50" w:rsidP="00646710">
      <w:pPr>
        <w:ind w:firstLine="709"/>
        <w:jc w:val="both"/>
      </w:pPr>
      <w:r w:rsidRPr="000220E5">
        <w:lastRenderedPageBreak/>
        <w:t xml:space="preserve">3.1.4. </w:t>
      </w:r>
      <w:r w:rsidR="008457C3">
        <w:t xml:space="preserve"> </w:t>
      </w:r>
      <w:r w:rsidRPr="000220E5">
        <w:t xml:space="preserve">Проверяет комплектность и подлинность </w:t>
      </w:r>
      <w:r w:rsidR="005B1427" w:rsidRPr="000220E5">
        <w:t xml:space="preserve">предъявляемых </w:t>
      </w:r>
      <w:r w:rsidR="009947C2">
        <w:t xml:space="preserve">Пользователем </w:t>
      </w:r>
      <w:r w:rsidRPr="000220E5">
        <w:t>документов.</w:t>
      </w:r>
    </w:p>
    <w:p w14:paraId="3D59BC28" w14:textId="39A30988" w:rsidR="0095274E" w:rsidRPr="000220E5" w:rsidRDefault="00F97B50" w:rsidP="006B2EE1">
      <w:pPr>
        <w:ind w:firstLine="709"/>
        <w:jc w:val="both"/>
      </w:pPr>
      <w:r w:rsidRPr="000220E5">
        <w:t xml:space="preserve">3.1.5. </w:t>
      </w:r>
      <w:r w:rsidR="008457C3">
        <w:t xml:space="preserve"> </w:t>
      </w:r>
      <w:r w:rsidRPr="000220E5">
        <w:t xml:space="preserve">Заполняет и </w:t>
      </w:r>
      <w:proofErr w:type="gramStart"/>
      <w:r w:rsidRPr="000220E5">
        <w:t xml:space="preserve">подписывает  </w:t>
      </w:r>
      <w:r w:rsidR="006B2EE1">
        <w:t>Заявку</w:t>
      </w:r>
      <w:proofErr w:type="gramEnd"/>
      <w:r w:rsidRPr="000220E5">
        <w:t>.</w:t>
      </w:r>
    </w:p>
    <w:p w14:paraId="369423C6" w14:textId="77777777" w:rsidR="0095274E" w:rsidRPr="000220E5" w:rsidRDefault="00F97B50" w:rsidP="00646710">
      <w:pPr>
        <w:ind w:firstLine="709"/>
        <w:jc w:val="both"/>
      </w:pPr>
      <w:r w:rsidRPr="000220E5">
        <w:t>3.1.</w:t>
      </w:r>
      <w:r w:rsidR="005B1427" w:rsidRPr="000220E5">
        <w:t>6.</w:t>
      </w:r>
      <w:r w:rsidRPr="000220E5">
        <w:t xml:space="preserve"> Сканирует комплект документов и регистрирует его в АИС МФЦ.</w:t>
      </w:r>
    </w:p>
    <w:p w14:paraId="6C2D2337" w14:textId="3EB18950" w:rsidR="0095274E" w:rsidRPr="000220E5" w:rsidRDefault="00F97B50" w:rsidP="00646710">
      <w:pPr>
        <w:ind w:firstLine="709"/>
        <w:jc w:val="both"/>
      </w:pPr>
      <w:r w:rsidRPr="000220E5">
        <w:t>3.1.</w:t>
      </w:r>
      <w:r w:rsidR="005B1427" w:rsidRPr="000220E5">
        <w:t>6</w:t>
      </w:r>
      <w:r w:rsidRPr="000220E5">
        <w:t>.</w:t>
      </w:r>
      <w:r w:rsidR="006A27AF" w:rsidRPr="000220E5">
        <w:t>1.</w:t>
      </w:r>
      <w:r w:rsidRPr="000220E5">
        <w:t xml:space="preserve"> Специалист МФЦ сканирует все заполненные листы паспорта </w:t>
      </w:r>
      <w:r w:rsidR="009947C2">
        <w:t>г</w:t>
      </w:r>
      <w:r w:rsidRPr="000220E5">
        <w:t>ражданина РФ</w:t>
      </w:r>
      <w:r w:rsidR="009947C2">
        <w:t>.</w:t>
      </w:r>
    </w:p>
    <w:p w14:paraId="1AACEF57" w14:textId="451AD6DF" w:rsidR="0095274E" w:rsidRPr="000220E5" w:rsidRDefault="006A27AF" w:rsidP="00646710">
      <w:pPr>
        <w:ind w:firstLine="709"/>
        <w:jc w:val="both"/>
      </w:pPr>
      <w:r w:rsidRPr="000220E5">
        <w:t>3.1.</w:t>
      </w:r>
      <w:r w:rsidR="005B1427" w:rsidRPr="000220E5">
        <w:t>7</w:t>
      </w:r>
      <w:r w:rsidRPr="000220E5">
        <w:t>.</w:t>
      </w:r>
      <w:r w:rsidR="00F97B50" w:rsidRPr="000220E5">
        <w:t xml:space="preserve"> Распечатывает и выдает </w:t>
      </w:r>
      <w:r w:rsidR="009947C2">
        <w:t>Пользователю</w:t>
      </w:r>
      <w:r w:rsidR="009947C2" w:rsidRPr="000220E5">
        <w:t xml:space="preserve"> </w:t>
      </w:r>
      <w:r w:rsidR="00F97B50" w:rsidRPr="000220E5">
        <w:t xml:space="preserve">счет на оплату </w:t>
      </w:r>
      <w:r w:rsidR="009947C2">
        <w:t>продукта Принципала.</w:t>
      </w:r>
    </w:p>
    <w:p w14:paraId="7766A7E8" w14:textId="77777777" w:rsidR="0095274E" w:rsidRPr="000220E5" w:rsidRDefault="006A27AF" w:rsidP="00646710">
      <w:pPr>
        <w:ind w:firstLine="709"/>
        <w:jc w:val="both"/>
      </w:pPr>
      <w:r w:rsidRPr="000220E5">
        <w:t>3.1.</w:t>
      </w:r>
      <w:r w:rsidR="005B1427" w:rsidRPr="000220E5">
        <w:t>8</w:t>
      </w:r>
      <w:r w:rsidR="00F97B50" w:rsidRPr="000220E5">
        <w:t>. Распечатывает и подписывает у Пользователя Выписку из Реестра АИС МФЦ.</w:t>
      </w:r>
    </w:p>
    <w:p w14:paraId="38445E2D" w14:textId="77777777" w:rsidR="0095274E" w:rsidRPr="000220E5" w:rsidRDefault="006A27AF" w:rsidP="00646710">
      <w:pPr>
        <w:ind w:firstLine="709"/>
        <w:jc w:val="both"/>
      </w:pPr>
      <w:r w:rsidRPr="000220E5">
        <w:t>3.1.</w:t>
      </w:r>
      <w:r w:rsidR="005B1427" w:rsidRPr="000220E5">
        <w:t>9</w:t>
      </w:r>
      <w:r w:rsidR="00F97B50" w:rsidRPr="000220E5">
        <w:t xml:space="preserve">. Прикрепляет </w:t>
      </w:r>
      <w:r w:rsidR="005B1427" w:rsidRPr="000220E5">
        <w:t xml:space="preserve">сканированный </w:t>
      </w:r>
      <w:r w:rsidR="00F97B50" w:rsidRPr="000220E5">
        <w:t>образ выписки в АИС МФЦ.</w:t>
      </w:r>
    </w:p>
    <w:p w14:paraId="31DDB798" w14:textId="77777777" w:rsidR="005262EE" w:rsidRPr="000220E5" w:rsidRDefault="005262EE" w:rsidP="00646710">
      <w:pPr>
        <w:ind w:firstLine="709"/>
        <w:jc w:val="both"/>
      </w:pPr>
    </w:p>
    <w:p w14:paraId="21D9147E" w14:textId="77777777" w:rsidR="005262EE" w:rsidRPr="00646710" w:rsidRDefault="00BE5430" w:rsidP="00646710">
      <w:pPr>
        <w:ind w:firstLine="709"/>
        <w:jc w:val="both"/>
      </w:pPr>
      <w:r w:rsidRPr="00646710">
        <w:t>3.</w:t>
      </w:r>
      <w:r w:rsidR="006A27AF" w:rsidRPr="00646710">
        <w:t>2</w:t>
      </w:r>
      <w:r w:rsidRPr="00646710">
        <w:t xml:space="preserve">. </w:t>
      </w:r>
      <w:r w:rsidR="008457C3" w:rsidRPr="008457C3">
        <w:t xml:space="preserve"> </w:t>
      </w:r>
      <w:r w:rsidRPr="00646710">
        <w:t>Порядок взаимодействия МФЦ и Принципала</w:t>
      </w:r>
    </w:p>
    <w:p w14:paraId="1FF3EA2F" w14:textId="77777777" w:rsidR="0085789D" w:rsidRPr="000220E5" w:rsidRDefault="006A27AF" w:rsidP="00646710">
      <w:pPr>
        <w:ind w:firstLine="709"/>
        <w:jc w:val="both"/>
      </w:pPr>
      <w:r w:rsidRPr="000220E5">
        <w:t>3.2</w:t>
      </w:r>
      <w:r w:rsidR="00EF1DEB" w:rsidRPr="000220E5">
        <w:t>.1.</w:t>
      </w:r>
      <w:r w:rsidR="008457C3">
        <w:t xml:space="preserve">  </w:t>
      </w:r>
      <w:r w:rsidR="0085789D" w:rsidRPr="000220E5">
        <w:t>МФЦ регистрирует Заявку в день обращения Пользователя в АИС МФЦ.</w:t>
      </w:r>
    </w:p>
    <w:p w14:paraId="6B6BE0B1" w14:textId="77777777" w:rsidR="0085789D" w:rsidRPr="000220E5" w:rsidRDefault="006A27AF" w:rsidP="00646710">
      <w:pPr>
        <w:ind w:firstLine="709"/>
        <w:jc w:val="both"/>
      </w:pPr>
      <w:r w:rsidRPr="000220E5">
        <w:t>3.2</w:t>
      </w:r>
      <w:r w:rsidR="00EF1DEB" w:rsidRPr="000220E5">
        <w:t xml:space="preserve">.2. </w:t>
      </w:r>
      <w:r w:rsidR="008457C3">
        <w:t xml:space="preserve"> </w:t>
      </w:r>
      <w:r w:rsidR="0085789D" w:rsidRPr="000220E5">
        <w:t>Датой подачи Заявки считается дата регистрации заявки в АИС МФЦ.</w:t>
      </w:r>
    </w:p>
    <w:p w14:paraId="2497DB6A" w14:textId="77777777" w:rsidR="007111D9" w:rsidRPr="000220E5" w:rsidRDefault="006A27AF" w:rsidP="00646710">
      <w:pPr>
        <w:ind w:firstLine="709"/>
        <w:jc w:val="both"/>
      </w:pPr>
      <w:r w:rsidRPr="000220E5">
        <w:t>3.2</w:t>
      </w:r>
      <w:r w:rsidR="00EF1DEB" w:rsidRPr="000220E5">
        <w:t>.3</w:t>
      </w:r>
      <w:r w:rsidR="007111D9" w:rsidRPr="000220E5">
        <w:t>.</w:t>
      </w:r>
      <w:r w:rsidR="00EF1DEB" w:rsidRPr="000220E5">
        <w:t xml:space="preserve"> </w:t>
      </w:r>
      <w:r w:rsidR="008457C3">
        <w:t xml:space="preserve"> </w:t>
      </w:r>
      <w:r w:rsidR="00BE5430" w:rsidRPr="000220E5">
        <w:t xml:space="preserve">Принципал рассматривает поданную </w:t>
      </w:r>
      <w:r w:rsidR="007111D9" w:rsidRPr="000220E5">
        <w:t xml:space="preserve">Пользователем </w:t>
      </w:r>
      <w:r w:rsidR="00BE5430" w:rsidRPr="000220E5">
        <w:t>заявку в течение 2 рабочих</w:t>
      </w:r>
      <w:r w:rsidR="008457C3">
        <w:t xml:space="preserve"> </w:t>
      </w:r>
      <w:r w:rsidR="007111D9" w:rsidRPr="000220E5">
        <w:t>дней.</w:t>
      </w:r>
    </w:p>
    <w:p w14:paraId="70C947BF" w14:textId="77777777" w:rsidR="004244B8" w:rsidRPr="000220E5" w:rsidRDefault="006A27AF" w:rsidP="00646710">
      <w:pPr>
        <w:ind w:firstLine="709"/>
        <w:jc w:val="both"/>
      </w:pPr>
      <w:r w:rsidRPr="000220E5">
        <w:t>3.2</w:t>
      </w:r>
      <w:r w:rsidR="00EF1DEB" w:rsidRPr="000220E5">
        <w:t xml:space="preserve">.4. </w:t>
      </w:r>
      <w:r w:rsidR="008457C3">
        <w:t xml:space="preserve"> </w:t>
      </w:r>
      <w:r w:rsidR="00610101" w:rsidRPr="000220E5">
        <w:t xml:space="preserve">Принципал </w:t>
      </w:r>
      <w:r w:rsidR="007111D9" w:rsidRPr="000220E5">
        <w:t>направляет</w:t>
      </w:r>
      <w:r w:rsidR="00EF1DEB" w:rsidRPr="000220E5">
        <w:t xml:space="preserve"> Акт об оказанных услугах (далее – «Акт</w:t>
      </w:r>
      <w:r w:rsidR="007111D9" w:rsidRPr="000220E5">
        <w:t>)</w:t>
      </w:r>
      <w:r w:rsidR="00EF1DEB" w:rsidRPr="000220E5">
        <w:t xml:space="preserve"> в </w:t>
      </w:r>
      <w:r w:rsidR="00F97B50" w:rsidRPr="000220E5">
        <w:t>соответствии с пунктом 2.4.4</w:t>
      </w:r>
      <w:r w:rsidR="007111D9" w:rsidRPr="000220E5">
        <w:t xml:space="preserve"> настоящего Договора.</w:t>
      </w:r>
    </w:p>
    <w:p w14:paraId="74D26D35" w14:textId="77777777" w:rsidR="004244B8" w:rsidRDefault="006A27AF" w:rsidP="00646710">
      <w:pPr>
        <w:ind w:firstLine="709"/>
        <w:jc w:val="both"/>
      </w:pPr>
      <w:r w:rsidRPr="000220E5">
        <w:t>3.2</w:t>
      </w:r>
      <w:r w:rsidR="00BE5430" w:rsidRPr="000220E5">
        <w:t xml:space="preserve">.5 </w:t>
      </w:r>
      <w:r w:rsidR="008457C3">
        <w:t xml:space="preserve"> </w:t>
      </w:r>
      <w:r w:rsidR="00BE5430" w:rsidRPr="000220E5">
        <w:t>Принципал оплачивает вознаграждение МФЦ согласно</w:t>
      </w:r>
      <w:r w:rsidR="007111D9" w:rsidRPr="000220E5">
        <w:t xml:space="preserve"> п.</w:t>
      </w:r>
      <w:r w:rsidR="00BE5430" w:rsidRPr="000220E5">
        <w:t xml:space="preserve"> </w:t>
      </w:r>
      <w:r w:rsidR="007111D9" w:rsidRPr="000220E5">
        <w:t>4 настоящего Договора</w:t>
      </w:r>
      <w:r w:rsidR="00906CDA" w:rsidRPr="000220E5">
        <w:t>.</w:t>
      </w:r>
    </w:p>
    <w:p w14:paraId="47B49027" w14:textId="77777777" w:rsidR="008457C3" w:rsidRPr="000220E5" w:rsidRDefault="008457C3" w:rsidP="00646710">
      <w:pPr>
        <w:ind w:firstLine="709"/>
        <w:jc w:val="both"/>
      </w:pPr>
    </w:p>
    <w:p w14:paraId="750AF26B" w14:textId="3AF5C51A" w:rsidR="004244B8" w:rsidRDefault="00BE5430" w:rsidP="00646710">
      <w:pPr>
        <w:ind w:firstLine="709"/>
        <w:jc w:val="both"/>
      </w:pPr>
      <w:r w:rsidRPr="00646710">
        <w:t>3.3</w:t>
      </w:r>
      <w:r w:rsidR="006A27AF" w:rsidRPr="00646710">
        <w:t>.</w:t>
      </w:r>
      <w:r w:rsidR="008457C3">
        <w:t xml:space="preserve"> </w:t>
      </w:r>
      <w:r w:rsidRPr="00646710">
        <w:t xml:space="preserve">Порядок </w:t>
      </w:r>
      <w:r w:rsidR="006A27AF" w:rsidRPr="00646710">
        <w:t>взаимодействия</w:t>
      </w:r>
      <w:r w:rsidRPr="00646710">
        <w:t xml:space="preserve"> Принципала с Пользователем</w:t>
      </w:r>
      <w:r w:rsidR="009947C2">
        <w:t>.</w:t>
      </w:r>
    </w:p>
    <w:p w14:paraId="4002F34C" w14:textId="31B1FC42" w:rsidR="004244B8" w:rsidRPr="000220E5" w:rsidRDefault="006A27AF" w:rsidP="00646710">
      <w:pPr>
        <w:ind w:firstLine="709"/>
        <w:jc w:val="both"/>
      </w:pPr>
      <w:r w:rsidRPr="000220E5">
        <w:t xml:space="preserve">3.3.1. </w:t>
      </w:r>
      <w:r w:rsidR="004244B8" w:rsidRPr="000220E5">
        <w:t>В течение 2 дней</w:t>
      </w:r>
      <w:r w:rsidR="009947C2">
        <w:t xml:space="preserve"> с момента получения заявки от МФЦ</w:t>
      </w:r>
      <w:r w:rsidR="004244B8" w:rsidRPr="000220E5">
        <w:t xml:space="preserve"> самостоятельно сообщить Пользователю о принятом решении по предоставлению ему </w:t>
      </w:r>
      <w:r w:rsidR="009947C2">
        <w:t>Продукта Принципала</w:t>
      </w:r>
      <w:r w:rsidR="004244B8" w:rsidRPr="000220E5">
        <w:t>.</w:t>
      </w:r>
    </w:p>
    <w:p w14:paraId="4C3C9156" w14:textId="5D05F444" w:rsidR="004244B8" w:rsidRPr="000220E5" w:rsidRDefault="006A27AF" w:rsidP="00646710">
      <w:pPr>
        <w:ind w:firstLine="709"/>
        <w:jc w:val="both"/>
      </w:pPr>
      <w:r w:rsidRPr="000220E5">
        <w:t xml:space="preserve">3.3.2. </w:t>
      </w:r>
      <w:r w:rsidR="004244B8" w:rsidRPr="000220E5">
        <w:t xml:space="preserve"> </w:t>
      </w:r>
      <w:r w:rsidR="000A7209">
        <w:t xml:space="preserve">Принципал контролирует </w:t>
      </w:r>
      <w:r w:rsidR="004244B8" w:rsidRPr="000220E5">
        <w:t>факт оплаты</w:t>
      </w:r>
      <w:r w:rsidR="009947C2">
        <w:t xml:space="preserve"> Пользователем Продукта</w:t>
      </w:r>
      <w:r w:rsidR="007111D9" w:rsidRPr="000220E5">
        <w:t>.</w:t>
      </w:r>
    </w:p>
    <w:p w14:paraId="4AA06B34" w14:textId="4726465E" w:rsidR="004244B8" w:rsidRPr="000220E5" w:rsidRDefault="006A27AF" w:rsidP="00646710">
      <w:pPr>
        <w:ind w:firstLine="709"/>
        <w:jc w:val="both"/>
      </w:pPr>
      <w:r w:rsidRPr="000220E5">
        <w:t>3.3.3.</w:t>
      </w:r>
      <w:r w:rsidR="008457C3">
        <w:t xml:space="preserve"> </w:t>
      </w:r>
      <w:r w:rsidR="004244B8" w:rsidRPr="000220E5">
        <w:t>Переда</w:t>
      </w:r>
      <w:r w:rsidR="000A7209">
        <w:t>ет</w:t>
      </w:r>
      <w:r w:rsidR="004244B8" w:rsidRPr="000220E5">
        <w:t xml:space="preserve"> </w:t>
      </w:r>
      <w:r w:rsidR="009947C2">
        <w:t xml:space="preserve">Пользователю </w:t>
      </w:r>
      <w:r w:rsidR="004244B8" w:rsidRPr="000220E5">
        <w:t xml:space="preserve">комплект оборудования </w:t>
      </w:r>
      <w:r w:rsidR="009947C2">
        <w:t>с</w:t>
      </w:r>
      <w:r w:rsidR="009947C2" w:rsidRPr="000220E5">
        <w:t xml:space="preserve"> </w:t>
      </w:r>
      <w:r w:rsidR="00906CDA" w:rsidRPr="000220E5">
        <w:t>подписание</w:t>
      </w:r>
      <w:r w:rsidR="009947C2">
        <w:t>м</w:t>
      </w:r>
      <w:r w:rsidR="00906CDA" w:rsidRPr="000220E5">
        <w:t xml:space="preserve"> акта приема-передачи </w:t>
      </w:r>
      <w:r w:rsidR="00BE5430" w:rsidRPr="000220E5">
        <w:t>в регламентные сроки</w:t>
      </w:r>
      <w:r w:rsidR="009947C2">
        <w:t>,</w:t>
      </w:r>
      <w:r w:rsidR="004244B8" w:rsidRPr="000220E5">
        <w:t xml:space="preserve"> </w:t>
      </w:r>
      <w:r w:rsidR="005B1427" w:rsidRPr="000220E5">
        <w:t xml:space="preserve">указанные в </w:t>
      </w:r>
      <w:r w:rsidR="009947C2">
        <w:t>Д</w:t>
      </w:r>
      <w:r w:rsidR="005B1427" w:rsidRPr="000220E5">
        <w:t>оговоре</w:t>
      </w:r>
      <w:r w:rsidR="00E63F41">
        <w:t xml:space="preserve"> </w:t>
      </w:r>
      <w:r w:rsidR="009947C2">
        <w:t>-</w:t>
      </w:r>
      <w:r w:rsidR="005B1427" w:rsidRPr="000220E5">
        <w:t xml:space="preserve"> оферт</w:t>
      </w:r>
      <w:r w:rsidR="009947C2">
        <w:t>е</w:t>
      </w:r>
      <w:r w:rsidR="005B1427" w:rsidRPr="000220E5">
        <w:t>.</w:t>
      </w:r>
    </w:p>
    <w:p w14:paraId="073D975D" w14:textId="77777777" w:rsidR="004B5980" w:rsidRPr="000220E5" w:rsidRDefault="004B5980" w:rsidP="00646710">
      <w:pPr>
        <w:ind w:firstLine="709"/>
        <w:jc w:val="both"/>
      </w:pPr>
    </w:p>
    <w:p w14:paraId="60E48CB8" w14:textId="77777777" w:rsidR="0095274E" w:rsidRPr="00646710" w:rsidRDefault="006A27AF" w:rsidP="00342468">
      <w:pPr>
        <w:ind w:firstLine="709"/>
        <w:jc w:val="center"/>
        <w:rPr>
          <w:b/>
          <w:lang w:eastAsia="ar-SA"/>
        </w:rPr>
      </w:pPr>
      <w:r w:rsidRPr="008457C3">
        <w:rPr>
          <w:b/>
          <w:lang w:eastAsia="ar-SA"/>
        </w:rPr>
        <w:t>4</w:t>
      </w:r>
      <w:r w:rsidR="009F6F62" w:rsidRPr="008457C3">
        <w:rPr>
          <w:b/>
          <w:lang w:eastAsia="ar-SA"/>
        </w:rPr>
        <w:t>. ПОРЯДОК РАСЧЕТОВ.</w:t>
      </w:r>
    </w:p>
    <w:p w14:paraId="3AF7690D" w14:textId="20729323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4</w:t>
      </w:r>
      <w:r w:rsidR="009F6F62" w:rsidRPr="000220E5">
        <w:rPr>
          <w:lang w:eastAsia="ar-SA"/>
        </w:rPr>
        <w:t>.1.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МФЦ не участвует в расчетах между Принципалом и Пользователями по заключенным между ними договорам о приобретении Продуктов Принципала при содействии МФЦ.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Оплата Продуктов Принципала осуществляется непосредственно Принципалу на его расчетный счет в безналичной форме в день заключения Пользователем договора о приобретении Продуктов Принципала, исходя из заявленной стоимости каждого приобретаемого Продукта Принципала, согласно </w:t>
      </w:r>
      <w:r w:rsidR="004244B8" w:rsidRPr="000220E5">
        <w:rPr>
          <w:lang w:eastAsia="ar-SA"/>
        </w:rPr>
        <w:t xml:space="preserve"> «</w:t>
      </w:r>
      <w:r w:rsidR="009F6F62" w:rsidRPr="000220E5">
        <w:rPr>
          <w:lang w:eastAsia="ar-SA"/>
        </w:rPr>
        <w:t>Перечня Продуктов Принципала, реализуемых МФЦ</w:t>
      </w:r>
      <w:r w:rsidR="004244B8" w:rsidRPr="000220E5">
        <w:rPr>
          <w:lang w:eastAsia="ar-SA"/>
        </w:rPr>
        <w:t>»</w:t>
      </w:r>
      <w:r w:rsidR="005B1427" w:rsidRPr="000220E5">
        <w:rPr>
          <w:lang w:eastAsia="ar-SA"/>
        </w:rPr>
        <w:t xml:space="preserve"> </w:t>
      </w:r>
      <w:r w:rsidR="009F6F62" w:rsidRPr="000220E5">
        <w:rPr>
          <w:lang w:eastAsia="ar-SA"/>
        </w:rPr>
        <w:t>(Приложения № 1 к Агентскому договору).</w:t>
      </w:r>
    </w:p>
    <w:p w14:paraId="4085FB61" w14:textId="7F59123A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4</w:t>
      </w:r>
      <w:r w:rsidR="009F6F62" w:rsidRPr="000220E5">
        <w:rPr>
          <w:lang w:eastAsia="ar-SA"/>
        </w:rPr>
        <w:t>.2.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Вознаграждение МФЦ за отчетный период рассчитывается на основании представленного </w:t>
      </w:r>
      <w:r w:rsidR="00F4133B" w:rsidRPr="000220E5">
        <w:rPr>
          <w:lang w:eastAsia="ar-SA"/>
        </w:rPr>
        <w:t>П</w:t>
      </w:r>
      <w:r w:rsidR="009F6F62" w:rsidRPr="000220E5">
        <w:rPr>
          <w:lang w:eastAsia="ar-SA"/>
        </w:rPr>
        <w:t xml:space="preserve">ринципалом и подписанного Сторонами </w:t>
      </w:r>
      <w:r w:rsidR="008A55C0" w:rsidRPr="000220E5">
        <w:rPr>
          <w:lang w:eastAsia="ar-SA"/>
        </w:rPr>
        <w:t xml:space="preserve">Акта </w:t>
      </w:r>
      <w:r w:rsidR="009947C2">
        <w:rPr>
          <w:lang w:eastAsia="ar-SA"/>
        </w:rPr>
        <w:t>об оказанных услугах</w:t>
      </w:r>
      <w:r w:rsidR="008A55C0" w:rsidRPr="000220E5">
        <w:rPr>
          <w:lang w:eastAsia="ar-SA"/>
        </w:rPr>
        <w:t xml:space="preserve"> и выставленного счета.</w:t>
      </w:r>
    </w:p>
    <w:p w14:paraId="6F09820A" w14:textId="171D42C5" w:rsidR="004B5980" w:rsidRPr="000220E5" w:rsidRDefault="006A27AF" w:rsidP="00646710">
      <w:pPr>
        <w:ind w:firstLine="709"/>
        <w:jc w:val="both"/>
        <w:rPr>
          <w:sz w:val="26"/>
          <w:lang w:eastAsia="ar-SA"/>
        </w:rPr>
      </w:pPr>
      <w:r w:rsidRPr="000220E5">
        <w:rPr>
          <w:lang w:eastAsia="ar-SA"/>
        </w:rPr>
        <w:t>4</w:t>
      </w:r>
      <w:r w:rsidR="009F6F62" w:rsidRPr="000220E5">
        <w:rPr>
          <w:lang w:eastAsia="ar-SA"/>
        </w:rPr>
        <w:t xml:space="preserve">.3. </w:t>
      </w:r>
      <w:r w:rsidR="008457C3">
        <w:rPr>
          <w:lang w:eastAsia="ar-SA"/>
        </w:rPr>
        <w:t xml:space="preserve"> </w:t>
      </w:r>
      <w:r w:rsidR="00F4133B" w:rsidRPr="000220E5">
        <w:rPr>
          <w:lang w:eastAsia="ar-SA"/>
        </w:rPr>
        <w:t>В в</w:t>
      </w:r>
      <w:r w:rsidR="009F6F62" w:rsidRPr="000220E5">
        <w:rPr>
          <w:lang w:eastAsia="ar-SA"/>
        </w:rPr>
        <w:t>ознаграждение включает</w:t>
      </w:r>
      <w:r w:rsidR="00F4133B" w:rsidRPr="000220E5">
        <w:rPr>
          <w:lang w:eastAsia="ar-SA"/>
        </w:rPr>
        <w:t>ся</w:t>
      </w:r>
      <w:r w:rsidR="009F6F62" w:rsidRPr="000220E5">
        <w:rPr>
          <w:lang w:eastAsia="ar-SA"/>
        </w:rPr>
        <w:t xml:space="preserve"> возмещение издержек и расходов МФЦ по исполнению настоящего Договора.</w:t>
      </w:r>
      <w:r w:rsidR="008457C3">
        <w:rPr>
          <w:lang w:eastAsia="ar-SA"/>
        </w:rPr>
        <w:t xml:space="preserve"> </w:t>
      </w:r>
      <w:r w:rsidR="00FD3F07" w:rsidRPr="000220E5">
        <w:rPr>
          <w:lang w:eastAsia="ar-SA"/>
        </w:rPr>
        <w:t>Окончательный р</w:t>
      </w:r>
      <w:r w:rsidR="009F6F62" w:rsidRPr="000220E5">
        <w:rPr>
          <w:lang w:eastAsia="ar-SA"/>
        </w:rPr>
        <w:t xml:space="preserve">азмер подлежащего выплате вознаграждения указывается в Акте. Принципал перечисляет МФЦ вознаграждение на его расчетный счет </w:t>
      </w:r>
      <w:r w:rsidR="008A7505" w:rsidRPr="000220E5">
        <w:rPr>
          <w:lang w:eastAsia="ar-SA"/>
        </w:rPr>
        <w:t>до</w:t>
      </w:r>
      <w:r w:rsidR="00AA4EB6">
        <w:rPr>
          <w:lang w:eastAsia="ar-SA"/>
        </w:rPr>
        <w:t xml:space="preserve"> </w:t>
      </w:r>
      <w:r w:rsidR="008A7505" w:rsidRPr="000220E5">
        <w:rPr>
          <w:lang w:eastAsia="ar-SA"/>
        </w:rPr>
        <w:t xml:space="preserve">15 числа месяца подписания Акта </w:t>
      </w:r>
      <w:r w:rsidR="00AA4EB6">
        <w:rPr>
          <w:lang w:eastAsia="ar-SA"/>
        </w:rPr>
        <w:t>об оказанных услугах</w:t>
      </w:r>
      <w:r w:rsidR="008A7505" w:rsidRPr="000220E5">
        <w:rPr>
          <w:lang w:eastAsia="ar-SA"/>
        </w:rPr>
        <w:t>.</w:t>
      </w:r>
    </w:p>
    <w:p w14:paraId="5ACEB69D" w14:textId="77777777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Принципал признается исполнившим обязательство по оплате вознаграждения МФЦ с момента списания денежных средств с корреспондентского счета банка Принципала.</w:t>
      </w:r>
    </w:p>
    <w:p w14:paraId="47407DFA" w14:textId="77777777" w:rsidR="004B5980" w:rsidRPr="001F662B" w:rsidRDefault="006A27AF" w:rsidP="00805F29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4</w:t>
      </w:r>
      <w:r w:rsidR="009F6F62" w:rsidRPr="000220E5">
        <w:rPr>
          <w:lang w:eastAsia="ar-SA"/>
        </w:rPr>
        <w:t xml:space="preserve">.5. 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В том случае, если МФЦ является плательщиком НДС, НДС считается </w:t>
      </w:r>
      <w:r w:rsidR="009F6F62" w:rsidRPr="001F662B">
        <w:rPr>
          <w:lang w:eastAsia="ar-SA"/>
        </w:rPr>
        <w:t>включенным в вознаграждение МФЦ по ставке, установленной налоговым законодательством РФ.</w:t>
      </w:r>
    </w:p>
    <w:p w14:paraId="7CFCB407" w14:textId="08E55CF7" w:rsidR="001F662B" w:rsidRPr="001F662B" w:rsidRDefault="006A27AF" w:rsidP="00805F29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62B">
        <w:rPr>
          <w:rFonts w:ascii="Times New Roman" w:hAnsi="Times New Roman"/>
          <w:sz w:val="24"/>
          <w:szCs w:val="24"/>
          <w:lang w:eastAsia="ar-SA"/>
        </w:rPr>
        <w:t>4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>.6.</w:t>
      </w:r>
      <w:r w:rsidR="008457C3" w:rsidRPr="001F662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3AB" w:rsidRPr="001F662B">
        <w:rPr>
          <w:rFonts w:ascii="Times New Roman" w:hAnsi="Times New Roman"/>
          <w:sz w:val="24"/>
          <w:szCs w:val="24"/>
          <w:lang w:eastAsia="ar-SA"/>
        </w:rPr>
        <w:t>В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>ознаграждение М</w:t>
      </w:r>
      <w:r w:rsidRPr="001F662B">
        <w:rPr>
          <w:rFonts w:ascii="Times New Roman" w:hAnsi="Times New Roman"/>
          <w:sz w:val="24"/>
          <w:szCs w:val="24"/>
          <w:lang w:eastAsia="ar-SA"/>
        </w:rPr>
        <w:t>ФЦ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 xml:space="preserve"> указывается в </w:t>
      </w:r>
      <w:r w:rsidR="000A7209" w:rsidRPr="001F662B">
        <w:rPr>
          <w:rFonts w:ascii="Times New Roman" w:hAnsi="Times New Roman"/>
          <w:sz w:val="24"/>
          <w:szCs w:val="24"/>
          <w:lang w:eastAsia="ar-SA"/>
        </w:rPr>
        <w:t>П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>риложении №</w:t>
      </w:r>
      <w:r w:rsidRPr="001F662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0567A" w:rsidRPr="001F662B">
        <w:rPr>
          <w:rFonts w:ascii="Times New Roman" w:hAnsi="Times New Roman"/>
          <w:sz w:val="24"/>
          <w:szCs w:val="24"/>
          <w:lang w:eastAsia="ar-SA"/>
        </w:rPr>
        <w:t xml:space="preserve">1, 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 xml:space="preserve">но не может быть менее 15% от стоимости </w:t>
      </w:r>
      <w:r w:rsidR="00AA4EB6" w:rsidRPr="001F662B">
        <w:rPr>
          <w:rFonts w:ascii="Times New Roman" w:hAnsi="Times New Roman"/>
          <w:sz w:val="24"/>
          <w:szCs w:val="24"/>
          <w:lang w:eastAsia="ar-SA"/>
        </w:rPr>
        <w:t>П</w:t>
      </w:r>
      <w:r w:rsidR="00364D06" w:rsidRPr="001F662B">
        <w:rPr>
          <w:rFonts w:ascii="Times New Roman" w:hAnsi="Times New Roman"/>
          <w:sz w:val="24"/>
          <w:szCs w:val="24"/>
          <w:lang w:eastAsia="ar-SA"/>
        </w:rPr>
        <w:t>родукта</w:t>
      </w:r>
      <w:r w:rsidR="00AA4EB6" w:rsidRPr="001F662B">
        <w:rPr>
          <w:rFonts w:ascii="Times New Roman" w:hAnsi="Times New Roman"/>
          <w:sz w:val="24"/>
          <w:szCs w:val="24"/>
          <w:lang w:eastAsia="ar-SA"/>
        </w:rPr>
        <w:t xml:space="preserve"> Принципала, приобретённому по заключенному между Пользователем и Принципалом договору при содействии МФЦ и оплаченному Пользователем. В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 xml:space="preserve"> случае, если Пользователь не оплатил счет </w:t>
      </w:r>
      <w:r w:rsidR="00AA4EB6" w:rsidRPr="001F662B">
        <w:rPr>
          <w:rFonts w:ascii="Times New Roman" w:hAnsi="Times New Roman"/>
          <w:sz w:val="24"/>
          <w:szCs w:val="24"/>
          <w:lang w:eastAsia="ar-SA"/>
        </w:rPr>
        <w:t xml:space="preserve">Принципала 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5B1427" w:rsidRPr="001F662B">
        <w:rPr>
          <w:rFonts w:ascii="Times New Roman" w:hAnsi="Times New Roman"/>
          <w:sz w:val="24"/>
          <w:szCs w:val="24"/>
          <w:lang w:eastAsia="ar-SA"/>
        </w:rPr>
        <w:t xml:space="preserve">17 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>банковских дней</w:t>
      </w:r>
      <w:r w:rsidR="005B1427" w:rsidRPr="001F662B">
        <w:rPr>
          <w:rFonts w:ascii="Times New Roman" w:hAnsi="Times New Roman"/>
          <w:sz w:val="24"/>
          <w:szCs w:val="24"/>
          <w:lang w:eastAsia="ar-SA"/>
        </w:rPr>
        <w:t xml:space="preserve"> с момента подачи Заявки в МФЦ,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 xml:space="preserve"> МФЦ получает вознаграждение</w:t>
      </w:r>
      <w:r w:rsidR="00AA4EB6" w:rsidRPr="001F662B">
        <w:rPr>
          <w:rFonts w:ascii="Times New Roman" w:hAnsi="Times New Roman"/>
          <w:sz w:val="24"/>
          <w:szCs w:val="24"/>
          <w:lang w:eastAsia="ar-SA"/>
        </w:rPr>
        <w:t xml:space="preserve"> по </w:t>
      </w:r>
      <w:r w:rsidR="00AA4EB6" w:rsidRPr="001F662B">
        <w:rPr>
          <w:rFonts w:ascii="Times New Roman" w:hAnsi="Times New Roman"/>
          <w:sz w:val="24"/>
          <w:szCs w:val="24"/>
          <w:lang w:eastAsia="ar-SA"/>
        </w:rPr>
        <w:lastRenderedPageBreak/>
        <w:t>такому Продукту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BE5430" w:rsidRPr="001F662B">
        <w:rPr>
          <w:rFonts w:ascii="Times New Roman" w:hAnsi="Times New Roman"/>
          <w:sz w:val="24"/>
          <w:szCs w:val="24"/>
          <w:lang w:eastAsia="ar-SA"/>
        </w:rPr>
        <w:t>в размере</w:t>
      </w:r>
      <w:proofErr w:type="gramEnd"/>
      <w:r w:rsidR="00A626AF" w:rsidRPr="001F662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A7209" w:rsidRPr="001F662B">
        <w:rPr>
          <w:rFonts w:ascii="Times New Roman" w:hAnsi="Times New Roman"/>
          <w:sz w:val="24"/>
          <w:szCs w:val="24"/>
          <w:lang w:eastAsia="ar-SA"/>
        </w:rPr>
        <w:t xml:space="preserve">указанном в Приложении №1, но </w:t>
      </w:r>
      <w:r w:rsidR="00A626AF" w:rsidRPr="001F662B">
        <w:rPr>
          <w:rFonts w:ascii="Times New Roman" w:hAnsi="Times New Roman"/>
          <w:sz w:val="24"/>
          <w:szCs w:val="24"/>
          <w:lang w:eastAsia="ar-SA"/>
        </w:rPr>
        <w:t>не менее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26AF" w:rsidRPr="001F662B">
        <w:rPr>
          <w:rFonts w:ascii="Times New Roman" w:hAnsi="Times New Roman"/>
          <w:sz w:val="24"/>
          <w:szCs w:val="24"/>
          <w:lang w:eastAsia="ar-SA"/>
        </w:rPr>
        <w:t>250</w:t>
      </w:r>
      <w:r w:rsidR="00BE5430" w:rsidRPr="001F662B">
        <w:rPr>
          <w:rFonts w:ascii="Times New Roman" w:hAnsi="Times New Roman"/>
          <w:sz w:val="24"/>
          <w:szCs w:val="24"/>
          <w:lang w:eastAsia="ar-SA"/>
        </w:rPr>
        <w:t>,00 (</w:t>
      </w:r>
      <w:r w:rsidR="00A626AF" w:rsidRPr="001F662B">
        <w:rPr>
          <w:rFonts w:ascii="Times New Roman" w:hAnsi="Times New Roman"/>
          <w:sz w:val="24"/>
          <w:szCs w:val="24"/>
          <w:lang w:eastAsia="ar-SA"/>
        </w:rPr>
        <w:t>двести пятьдесят</w:t>
      </w:r>
      <w:r w:rsidR="0083282C">
        <w:rPr>
          <w:rFonts w:ascii="Times New Roman" w:hAnsi="Times New Roman"/>
          <w:sz w:val="24"/>
          <w:szCs w:val="24"/>
          <w:lang w:eastAsia="ar-SA"/>
        </w:rPr>
        <w:t>) рублей 00 копеек.</w:t>
      </w:r>
    </w:p>
    <w:p w14:paraId="34A0544D" w14:textId="05936BA7" w:rsidR="001F662B" w:rsidRPr="001F662B" w:rsidRDefault="001F662B" w:rsidP="00805F29">
      <w:pPr>
        <w:pStyle w:val="af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C">
        <w:rPr>
          <w:rFonts w:ascii="Times New Roman" w:hAnsi="Times New Roman"/>
          <w:bCs/>
          <w:sz w:val="24"/>
          <w:szCs w:val="24"/>
        </w:rPr>
        <w:t xml:space="preserve">вознаграждение </w:t>
      </w:r>
      <w:r w:rsidRPr="0083282C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 на основании ст. 145 Налогового кодекса Российской Федерации</w:t>
      </w:r>
      <w:r w:rsidRPr="001F66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F69410" w14:textId="77777777" w:rsidR="004B5980" w:rsidRPr="000220E5" w:rsidRDefault="004B5980" w:rsidP="00805F29">
      <w:pPr>
        <w:ind w:firstLine="709"/>
        <w:jc w:val="both"/>
        <w:rPr>
          <w:lang w:eastAsia="ar-SA"/>
        </w:rPr>
      </w:pPr>
    </w:p>
    <w:p w14:paraId="089AF38C" w14:textId="77777777" w:rsidR="0095274E" w:rsidRPr="00646710" w:rsidRDefault="006A27AF" w:rsidP="000A7209">
      <w:pPr>
        <w:ind w:firstLine="709"/>
        <w:jc w:val="center"/>
        <w:rPr>
          <w:b/>
          <w:lang w:eastAsia="ar-SA"/>
        </w:rPr>
      </w:pPr>
      <w:r w:rsidRPr="008457C3">
        <w:rPr>
          <w:b/>
          <w:lang w:eastAsia="ar-SA"/>
        </w:rPr>
        <w:t>5</w:t>
      </w:r>
      <w:r w:rsidR="009F6F62" w:rsidRPr="008457C3">
        <w:rPr>
          <w:b/>
          <w:lang w:eastAsia="ar-SA"/>
        </w:rPr>
        <w:t>. ОТВЕТСТВЕННОСТЬ СТОРОН.</w:t>
      </w:r>
    </w:p>
    <w:p w14:paraId="3B7DEB25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5</w:t>
      </w:r>
      <w:r w:rsidR="009F6F62" w:rsidRPr="000220E5">
        <w:rPr>
          <w:lang w:eastAsia="ar-SA"/>
        </w:rPr>
        <w:t>.1.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За неисполнение или ненадлежащее исполнение иных обязанностей по настоящему Договору Стороны несут ответственность в соответствии с</w:t>
      </w:r>
      <w:r w:rsidR="00287371" w:rsidRPr="000220E5">
        <w:rPr>
          <w:lang w:eastAsia="ar-SA"/>
        </w:rPr>
        <w:t xml:space="preserve"> настоящим Договором</w:t>
      </w:r>
      <w:r w:rsidR="009F6F62" w:rsidRPr="000220E5">
        <w:rPr>
          <w:lang w:eastAsia="ar-SA"/>
        </w:rPr>
        <w:t xml:space="preserve"> </w:t>
      </w:r>
      <w:r w:rsidR="00287371" w:rsidRPr="000220E5">
        <w:rPr>
          <w:lang w:eastAsia="ar-SA"/>
        </w:rPr>
        <w:t xml:space="preserve">и </w:t>
      </w:r>
      <w:r w:rsidR="009F6F62" w:rsidRPr="000220E5">
        <w:rPr>
          <w:lang w:eastAsia="ar-SA"/>
        </w:rPr>
        <w:t>действующим законодательством Российской Федерации.</w:t>
      </w:r>
    </w:p>
    <w:p w14:paraId="68B2C780" w14:textId="77777777" w:rsidR="00287371" w:rsidRPr="000220E5" w:rsidRDefault="006A27AF" w:rsidP="00646710">
      <w:pPr>
        <w:ind w:firstLine="709"/>
        <w:jc w:val="both"/>
      </w:pPr>
      <w:r w:rsidRPr="000220E5">
        <w:rPr>
          <w:lang w:eastAsia="ar-SA"/>
        </w:rPr>
        <w:t>5</w:t>
      </w:r>
      <w:r w:rsidR="009F6F62" w:rsidRPr="000220E5">
        <w:rPr>
          <w:lang w:eastAsia="ar-SA"/>
        </w:rPr>
        <w:t>.2.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Стороны освобождаются от ответственности за неисполнение или ненадлежащее </w:t>
      </w:r>
      <w:r w:rsidR="002039E6" w:rsidRPr="000220E5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исполнение своих обязательств по настоящему Договору, если это явилось следствием чрезвычайных и непредотвратимых при данных условиях обстоятельств (непреодолимой силы). </w:t>
      </w:r>
      <w:r w:rsidR="00287371" w:rsidRPr="000220E5">
        <w:t>Под обстоятельствами непреодоли</w:t>
      </w:r>
      <w:r w:rsidR="00EA1B64" w:rsidRPr="000220E5">
        <w:t>м</w:t>
      </w:r>
      <w:r w:rsidR="00287371" w:rsidRPr="000220E5">
        <w:t>ой силы понимаются те, которые возникли после подписания данного Договора вследствие непредвиденных Сторонами событий чрезвычайного характера (пожар, наводнение, землетрясение, военные действия, правовые изменения в законодательной базе, распоряжения государственно-административных органов и др.), делающие невозможным надлежащее исполнение Договора, и которые Стороны не могли предвидеть заранее и предотвратить разумным способом. Срок выполнения Сторонами обязательств по Договору</w:t>
      </w:r>
      <w:r w:rsidR="002039E6" w:rsidRPr="000220E5">
        <w:t xml:space="preserve"> </w:t>
      </w:r>
      <w:r w:rsidR="00287371" w:rsidRPr="000220E5">
        <w:t>может быть отложен или продлен соответственно времени действия таких обстоятельств по взаимному согласованию Сторон.</w:t>
      </w:r>
    </w:p>
    <w:p w14:paraId="2D9C6A45" w14:textId="77777777" w:rsidR="00287371" w:rsidRPr="000220E5" w:rsidRDefault="00287371" w:rsidP="00646710">
      <w:pPr>
        <w:ind w:firstLine="709"/>
        <w:jc w:val="both"/>
      </w:pPr>
      <w:r w:rsidRPr="000220E5">
        <w:t>5.3.</w:t>
      </w:r>
      <w:r w:rsidR="008457C3">
        <w:t xml:space="preserve"> </w:t>
      </w:r>
      <w:r w:rsidRPr="000220E5">
        <w:t>Сторона, не исполняющая условий Договора вследствие действия обстоятельств непреодолимой силы, должна немедленно, в течение 3-х (Трех) рабочих дней, письменно известить другую Сторону о возникшем препятствии и его влиянии на исполнение Договора. Не уведомление или несвоевременное уведомление о наступлении обстоятельств непреодолимой силы лишает Сторону права в дальнейшем ссылаться на данные обстоятельства.</w:t>
      </w:r>
    </w:p>
    <w:p w14:paraId="64A59AB4" w14:textId="77777777" w:rsidR="00287371" w:rsidRPr="000220E5" w:rsidRDefault="00287371" w:rsidP="00646710">
      <w:pPr>
        <w:ind w:firstLine="709"/>
        <w:jc w:val="both"/>
      </w:pPr>
      <w:r w:rsidRPr="000220E5">
        <w:t>5.4.</w:t>
      </w:r>
      <w:r w:rsidR="008457C3">
        <w:t xml:space="preserve"> </w:t>
      </w:r>
      <w:r w:rsidRPr="000220E5">
        <w:t>В случае действия обстоятельств непреодолимой силы более 2-х (Двух) месяцев, возможно досрочное расторжение Договора или принятие каких-либо иных мер по взаимному согласованию Сторон, оформленному в дополнительном соглашении к Договору.</w:t>
      </w:r>
    </w:p>
    <w:p w14:paraId="402CC9BA" w14:textId="77777777" w:rsidR="004B5980" w:rsidRPr="000220E5" w:rsidRDefault="007875B4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 xml:space="preserve">5.5. </w:t>
      </w:r>
      <w:r w:rsidR="009F6F62" w:rsidRPr="000220E5">
        <w:rPr>
          <w:lang w:eastAsia="ar-SA"/>
        </w:rPr>
        <w:t>Наличие обстоятельств непреодолимой силы должно подтверждаться Стороной, подвергшейся воздействию обстоятельств непреодолимой силы, справками и иными документами компетентных государственных органов</w:t>
      </w:r>
      <w:r w:rsidR="0095274E" w:rsidRPr="000220E5">
        <w:rPr>
          <w:lang w:eastAsia="ar-SA"/>
        </w:rPr>
        <w:t>.</w:t>
      </w:r>
      <w:r w:rsidR="009F6F62" w:rsidRPr="000220E5">
        <w:rPr>
          <w:lang w:eastAsia="ar-SA"/>
        </w:rPr>
        <w:t>.</w:t>
      </w:r>
    </w:p>
    <w:p w14:paraId="1143B259" w14:textId="561C8788" w:rsidR="004B5980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5</w:t>
      </w:r>
      <w:r w:rsidR="009F6F62" w:rsidRPr="000220E5">
        <w:rPr>
          <w:lang w:eastAsia="ar-SA"/>
        </w:rPr>
        <w:t>.</w:t>
      </w:r>
      <w:r w:rsidR="00295901">
        <w:rPr>
          <w:lang w:eastAsia="ar-SA"/>
        </w:rPr>
        <w:t>6</w:t>
      </w:r>
      <w:r w:rsidR="009F6F62" w:rsidRPr="000220E5">
        <w:rPr>
          <w:lang w:eastAsia="ar-SA"/>
        </w:rPr>
        <w:t>. МФЦ несет ответственность за неисполнение или ненадлежащее исполнение обязательств, вытекающих из осуществления им своей деятельности, в том числе за разглашение сведений, составляющих коммерческую тайну Пользователей, персональных данных Пользователей (законного представителя Пользователя- юридического лица), за достоверность, полноту и своевременность предоставления сведений и документов, подтверждающих исполнение ими своих полномочий.</w:t>
      </w:r>
    </w:p>
    <w:p w14:paraId="6D1DC8A3" w14:textId="1F883D8E" w:rsidR="004B5980" w:rsidRPr="000A7209" w:rsidRDefault="00295901" w:rsidP="00646710">
      <w:pPr>
        <w:ind w:firstLine="709"/>
        <w:jc w:val="both"/>
        <w:rPr>
          <w:lang w:eastAsia="ar-SA"/>
        </w:rPr>
      </w:pPr>
      <w:r w:rsidRPr="00295901">
        <w:rPr>
          <w:lang w:eastAsia="ar-SA"/>
        </w:rPr>
        <w:t>5.7</w:t>
      </w:r>
      <w:r w:rsidRPr="000A7209">
        <w:rPr>
          <w:lang w:eastAsia="ar-SA"/>
        </w:rPr>
        <w:t xml:space="preserve">. </w:t>
      </w:r>
      <w:r w:rsidRPr="000A7209">
        <w:t>За нарушение срока оплаты вознаграждения, указанного в пункте 4.3. настоящего договора, МФЦ имеет право взыскать с Принципала неустойку в размере 0,1% от неоплаченной суммы за каждый день просрочки.</w:t>
      </w:r>
    </w:p>
    <w:p w14:paraId="49768C79" w14:textId="77777777" w:rsidR="001F662B" w:rsidRDefault="001F662B" w:rsidP="00342468">
      <w:pPr>
        <w:ind w:firstLine="709"/>
        <w:jc w:val="center"/>
        <w:rPr>
          <w:b/>
          <w:lang w:eastAsia="ar-SA"/>
        </w:rPr>
      </w:pPr>
    </w:p>
    <w:p w14:paraId="2AA6F9EC" w14:textId="77777777" w:rsidR="0095274E" w:rsidRPr="008457C3" w:rsidRDefault="006A27AF" w:rsidP="00342468">
      <w:pPr>
        <w:ind w:firstLine="709"/>
        <w:jc w:val="center"/>
        <w:rPr>
          <w:b/>
          <w:lang w:eastAsia="ar-SA"/>
        </w:rPr>
      </w:pPr>
      <w:r w:rsidRPr="008457C3">
        <w:rPr>
          <w:b/>
          <w:lang w:eastAsia="ar-SA"/>
        </w:rPr>
        <w:t>6</w:t>
      </w:r>
      <w:r w:rsidR="009F6F62" w:rsidRPr="008457C3">
        <w:rPr>
          <w:b/>
          <w:lang w:eastAsia="ar-SA"/>
        </w:rPr>
        <w:t>. КОНФИДЕНЦИАЛЬНОСТЬ.</w:t>
      </w:r>
    </w:p>
    <w:p w14:paraId="62CE8B01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6</w:t>
      </w:r>
      <w:r w:rsidR="009F6F62" w:rsidRPr="000220E5">
        <w:rPr>
          <w:lang w:eastAsia="ar-SA"/>
        </w:rPr>
        <w:t xml:space="preserve">.1. 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Пользователях, физических и юридических лицах, контактах, способах установления контактов, источниках информации, которые могут быть известны Сторонам, как с ведома, так и без ведома другой Стороны настоящего Договора.</w:t>
      </w:r>
    </w:p>
    <w:p w14:paraId="28B78F04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6</w:t>
      </w:r>
      <w:r w:rsidR="009F6F62" w:rsidRPr="000220E5">
        <w:rPr>
          <w:lang w:eastAsia="ar-SA"/>
        </w:rPr>
        <w:t xml:space="preserve">.2. 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МФЦ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27.07.2006 № 152-ФЗ «О персональных данных».</w:t>
      </w:r>
    </w:p>
    <w:p w14:paraId="24F64447" w14:textId="77777777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lastRenderedPageBreak/>
        <w:t>В целях обеспечения безопасности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действий, МФЦ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данных.</w:t>
      </w:r>
    </w:p>
    <w:p w14:paraId="16A617A2" w14:textId="77777777" w:rsidR="004B5980" w:rsidRPr="000220E5" w:rsidRDefault="004B5980" w:rsidP="00646710">
      <w:pPr>
        <w:ind w:firstLine="709"/>
        <w:jc w:val="both"/>
        <w:rPr>
          <w:lang w:eastAsia="ar-SA"/>
        </w:rPr>
      </w:pPr>
    </w:p>
    <w:p w14:paraId="7CE57265" w14:textId="77777777" w:rsidR="0095274E" w:rsidRPr="008457C3" w:rsidRDefault="006A27AF" w:rsidP="00342468">
      <w:pPr>
        <w:ind w:firstLine="709"/>
        <w:jc w:val="center"/>
        <w:rPr>
          <w:b/>
          <w:lang w:eastAsia="ar-SA"/>
        </w:rPr>
      </w:pPr>
      <w:r w:rsidRPr="008457C3">
        <w:rPr>
          <w:b/>
          <w:lang w:eastAsia="ar-SA"/>
        </w:rPr>
        <w:t>7</w:t>
      </w:r>
      <w:r w:rsidR="009F6F62" w:rsidRPr="008457C3">
        <w:rPr>
          <w:b/>
          <w:lang w:eastAsia="ar-SA"/>
        </w:rPr>
        <w:t>. СРОК ДЕЙСТВИЯ ДОГОВОРА.</w:t>
      </w:r>
    </w:p>
    <w:p w14:paraId="09629703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7</w:t>
      </w:r>
      <w:r w:rsidR="009F6F62" w:rsidRPr="000220E5">
        <w:rPr>
          <w:lang w:eastAsia="ar-SA"/>
        </w:rPr>
        <w:t>.1.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Настоящий Договор вступает в силу с даты его подписания Сторонами и действует до «31» декабря 2017 г.</w:t>
      </w:r>
    </w:p>
    <w:p w14:paraId="26480D8E" w14:textId="77777777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Договор считается продленным на каждый следующий календарный год, если не менее чем за 30 (Тридцать) календарных дней до окончания срока его действия, ни одна из Сторон не заявит в письменной форме о намерении расторгнуть настоящий Договор.</w:t>
      </w:r>
    </w:p>
    <w:p w14:paraId="353CD4A8" w14:textId="075105C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7</w:t>
      </w:r>
      <w:r w:rsidR="009F6F62" w:rsidRPr="000220E5">
        <w:rPr>
          <w:lang w:eastAsia="ar-SA"/>
        </w:rPr>
        <w:t>.2.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Каждая из Сторон вправе отказаться от исполнения настоящего Договора  путем письменного уведомления другой Стороны за </w:t>
      </w:r>
      <w:r w:rsidR="000A7209">
        <w:rPr>
          <w:lang w:eastAsia="ar-SA"/>
        </w:rPr>
        <w:t xml:space="preserve">15 </w:t>
      </w:r>
      <w:r w:rsidR="009F6F62" w:rsidRPr="000220E5">
        <w:rPr>
          <w:lang w:eastAsia="ar-SA"/>
        </w:rPr>
        <w:t>(</w:t>
      </w:r>
      <w:r w:rsidR="000A7209">
        <w:rPr>
          <w:lang w:eastAsia="ar-SA"/>
        </w:rPr>
        <w:t>Пятнадцати</w:t>
      </w:r>
      <w:r w:rsidR="009F6F62" w:rsidRPr="000220E5">
        <w:rPr>
          <w:lang w:eastAsia="ar-SA"/>
        </w:rPr>
        <w:t>) дней до предполагаемой даты прекращения действия настоящего Договора. В указанный срок Стороны должны провести сверку расчетов.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 xml:space="preserve">В том случае, если основанием отказа от исполнения Договора является существенное нарушение одной из Сторон своих обязательств по настоящему Договору, срок, установленный предыдущим абзацем для уведомления об </w:t>
      </w:r>
      <w:proofErr w:type="gramStart"/>
      <w:r w:rsidR="009F6F62" w:rsidRPr="000220E5">
        <w:rPr>
          <w:lang w:eastAsia="ar-SA"/>
        </w:rPr>
        <w:t>отказе  от</w:t>
      </w:r>
      <w:proofErr w:type="gramEnd"/>
      <w:r w:rsidR="009F6F62" w:rsidRPr="000220E5">
        <w:rPr>
          <w:lang w:eastAsia="ar-SA"/>
        </w:rPr>
        <w:t xml:space="preserve"> исполнения Договора, не применяется, и в таком случае Договор считается расторгнутым с даты получения одной Стороной уведомления другой Стороны об отказе от исполнения настоящего Договора, если в уведомлении не указана более поздняя дата прекращения действия Договора.</w:t>
      </w:r>
    </w:p>
    <w:p w14:paraId="79B70339" w14:textId="77777777" w:rsidR="007875B4" w:rsidRPr="000220E5" w:rsidRDefault="007875B4" w:rsidP="00646710">
      <w:pPr>
        <w:ind w:firstLine="709"/>
        <w:jc w:val="both"/>
      </w:pPr>
      <w:r w:rsidRPr="00646710">
        <w:t>7</w:t>
      </w:r>
      <w:r w:rsidRPr="000220E5">
        <w:t>.3. С момента получения уведомления о расторжении настоящего Договора МФЦ не вправе производить каких-либо действий, предусмотренных настоящим Договором.</w:t>
      </w:r>
    </w:p>
    <w:p w14:paraId="10E5881F" w14:textId="668D55F6" w:rsidR="004B5980" w:rsidRPr="000220E5" w:rsidRDefault="007875B4" w:rsidP="00646710">
      <w:pPr>
        <w:ind w:firstLine="709"/>
        <w:jc w:val="both"/>
        <w:rPr>
          <w:lang w:eastAsia="ar-SA"/>
        </w:rPr>
      </w:pPr>
      <w:r w:rsidRPr="000220E5">
        <w:t xml:space="preserve">7.4. </w:t>
      </w:r>
      <w:r w:rsidR="009F6F62" w:rsidRPr="000220E5">
        <w:rPr>
          <w:lang w:eastAsia="ar-SA"/>
        </w:rPr>
        <w:t>Прекращение действия настоящего Договора не освобождает Стороны от исполнения обязательств, возникших у них до прекращения действия Договора или в связи с данным событием.</w:t>
      </w:r>
    </w:p>
    <w:p w14:paraId="50A3B559" w14:textId="77777777" w:rsidR="004B5980" w:rsidRPr="000220E5" w:rsidRDefault="004B5980" w:rsidP="00646710">
      <w:pPr>
        <w:ind w:firstLine="709"/>
        <w:jc w:val="both"/>
        <w:rPr>
          <w:lang w:eastAsia="ar-SA"/>
        </w:rPr>
      </w:pPr>
    </w:p>
    <w:p w14:paraId="3370F7FE" w14:textId="77777777" w:rsidR="0095274E" w:rsidRPr="008457C3" w:rsidRDefault="006A27AF" w:rsidP="00342468">
      <w:pPr>
        <w:ind w:firstLine="709"/>
        <w:jc w:val="center"/>
        <w:rPr>
          <w:b/>
          <w:lang w:eastAsia="ar-SA"/>
        </w:rPr>
      </w:pPr>
      <w:r w:rsidRPr="008457C3">
        <w:rPr>
          <w:b/>
          <w:lang w:eastAsia="ar-SA"/>
        </w:rPr>
        <w:t>8</w:t>
      </w:r>
      <w:r w:rsidR="009F6F62" w:rsidRPr="008457C3">
        <w:rPr>
          <w:b/>
          <w:lang w:eastAsia="ar-SA"/>
        </w:rPr>
        <w:t>. РАЗРЕШЕНИЕ СПОРОВ.</w:t>
      </w:r>
    </w:p>
    <w:p w14:paraId="0FE68AE4" w14:textId="77777777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 xml:space="preserve">Все споры и разногласия, возникающие между Сторонами по настоящему Договору или в связи с ним, будут разрешаться путем переговоров. В случае невозможности разрешения разногласий путем переговоров споры подлежат рассмотрению в арбитражном суде </w:t>
      </w:r>
      <w:r w:rsidR="00FD3F07" w:rsidRPr="000220E5">
        <w:rPr>
          <w:lang w:eastAsia="ar-SA"/>
        </w:rPr>
        <w:t>г.</w:t>
      </w:r>
      <w:r w:rsidR="008457C3">
        <w:rPr>
          <w:lang w:eastAsia="ar-SA"/>
        </w:rPr>
        <w:t xml:space="preserve"> </w:t>
      </w:r>
      <w:r w:rsidR="00364D06" w:rsidRPr="000220E5">
        <w:rPr>
          <w:lang w:eastAsia="ar-SA"/>
        </w:rPr>
        <w:t>Москвы</w:t>
      </w:r>
      <w:r w:rsidRPr="000220E5">
        <w:rPr>
          <w:lang w:eastAsia="ar-SA"/>
        </w:rPr>
        <w:t>.</w:t>
      </w:r>
    </w:p>
    <w:p w14:paraId="1A6B0879" w14:textId="77777777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Под переговорами Стороны понимают также ведение претензионной переписки. Срок для ответа на претензию не должен превышать 10 (Десяти) рабочих дней с даты ее получения соответствующей стороной.</w:t>
      </w:r>
    </w:p>
    <w:p w14:paraId="1730D3EA" w14:textId="77777777" w:rsidR="0095274E" w:rsidRPr="000220E5" w:rsidRDefault="0095274E" w:rsidP="00646710">
      <w:pPr>
        <w:ind w:firstLine="709"/>
        <w:jc w:val="both"/>
        <w:rPr>
          <w:lang w:eastAsia="ar-SA"/>
        </w:rPr>
      </w:pPr>
    </w:p>
    <w:p w14:paraId="473E7633" w14:textId="77777777" w:rsidR="0095274E" w:rsidRPr="008457C3" w:rsidRDefault="006A27AF" w:rsidP="00342468">
      <w:pPr>
        <w:ind w:firstLine="709"/>
        <w:jc w:val="center"/>
        <w:rPr>
          <w:b/>
          <w:lang w:eastAsia="ar-SA"/>
        </w:rPr>
      </w:pPr>
      <w:r w:rsidRPr="008457C3">
        <w:rPr>
          <w:b/>
          <w:lang w:eastAsia="ar-SA"/>
        </w:rPr>
        <w:t>9</w:t>
      </w:r>
      <w:r w:rsidR="009F6F62" w:rsidRPr="008457C3">
        <w:rPr>
          <w:b/>
          <w:lang w:eastAsia="ar-SA"/>
        </w:rPr>
        <w:t>. ЗАКЛЮЧИТЕЛЬНЫЕ ПОЛОЖЕНИЯ.</w:t>
      </w:r>
    </w:p>
    <w:p w14:paraId="4249533A" w14:textId="77777777" w:rsidR="007875B4" w:rsidRPr="000220E5" w:rsidRDefault="006A27AF" w:rsidP="00646710">
      <w:pPr>
        <w:ind w:firstLine="709"/>
        <w:jc w:val="both"/>
      </w:pPr>
      <w:r w:rsidRPr="000220E5">
        <w:rPr>
          <w:lang w:eastAsia="ar-SA"/>
        </w:rPr>
        <w:t>9</w:t>
      </w:r>
      <w:r w:rsidR="009F6F62" w:rsidRPr="000220E5">
        <w:rPr>
          <w:lang w:eastAsia="ar-SA"/>
        </w:rPr>
        <w:t>.1.</w:t>
      </w:r>
      <w:r w:rsidR="008457C3">
        <w:rPr>
          <w:lang w:eastAsia="ar-SA"/>
        </w:rPr>
        <w:t xml:space="preserve"> </w:t>
      </w:r>
      <w:r w:rsidR="007875B4" w:rsidRPr="000220E5">
        <w:t>Все изменения, дополнения и приложения к настоящему Договору являются его неотъемлемой частью и действительны при условии, что они выполнены в письменной форме, подписаны уполномоченными представителями и скреплены печатями обеих Сторон.</w:t>
      </w:r>
    </w:p>
    <w:p w14:paraId="120AA39A" w14:textId="28319675" w:rsidR="007875B4" w:rsidRPr="000220E5" w:rsidRDefault="007875B4" w:rsidP="00646710">
      <w:pPr>
        <w:ind w:firstLine="709"/>
        <w:jc w:val="both"/>
      </w:pPr>
      <w:r w:rsidRPr="000220E5">
        <w:t xml:space="preserve">9.2. В случае несоответствия первоначальной нормы, установленной </w:t>
      </w:r>
      <w:r w:rsidR="00D74A86">
        <w:t>Договором</w:t>
      </w:r>
      <w:r w:rsidRPr="000220E5">
        <w:t xml:space="preserve">, и  нормы дополнительного соглашения, заключенного по правилам настоящего </w:t>
      </w:r>
      <w:r w:rsidR="00D74A86">
        <w:t>Договора</w:t>
      </w:r>
      <w:r w:rsidRPr="000220E5">
        <w:t>, законную силу имеет норма дополнительного соглашения.</w:t>
      </w:r>
    </w:p>
    <w:p w14:paraId="3D330205" w14:textId="77777777" w:rsidR="007875B4" w:rsidRPr="000220E5" w:rsidRDefault="007875B4" w:rsidP="00646710">
      <w:pPr>
        <w:ind w:firstLine="709"/>
        <w:jc w:val="both"/>
      </w:pPr>
      <w:r w:rsidRPr="00646710">
        <w:t>9.3</w:t>
      </w:r>
      <w:r w:rsidRPr="000220E5">
        <w:t>. Любые действия по настоящему Договору (соглашение, платеж, заявление, одобрение и др.) признаются исполненными надлежащим образом только при наличии  подтверждающих эти действия документов, оформленных в установленном порядке.</w:t>
      </w:r>
    </w:p>
    <w:p w14:paraId="68E140B2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9</w:t>
      </w:r>
      <w:r w:rsidR="009F6F62" w:rsidRPr="000220E5">
        <w:rPr>
          <w:lang w:eastAsia="ar-SA"/>
        </w:rPr>
        <w:t>.</w:t>
      </w:r>
      <w:r w:rsidR="00BB76AE" w:rsidRPr="000220E5">
        <w:rPr>
          <w:lang w:eastAsia="ar-SA"/>
        </w:rPr>
        <w:t>4</w:t>
      </w:r>
      <w:r w:rsidR="009F6F62" w:rsidRPr="000220E5">
        <w:rPr>
          <w:lang w:eastAsia="ar-SA"/>
        </w:rPr>
        <w:t>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47BE66D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9</w:t>
      </w:r>
      <w:r w:rsidR="009F6F62" w:rsidRPr="000220E5">
        <w:rPr>
          <w:lang w:eastAsia="ar-SA"/>
        </w:rPr>
        <w:t>.</w:t>
      </w:r>
      <w:r w:rsidR="00BB76AE" w:rsidRPr="000220E5">
        <w:rPr>
          <w:lang w:eastAsia="ar-SA"/>
        </w:rPr>
        <w:t>5</w:t>
      </w:r>
      <w:r w:rsidR="008457C3">
        <w:rPr>
          <w:lang w:eastAsia="ar-SA"/>
        </w:rPr>
        <w:t xml:space="preserve">. </w:t>
      </w:r>
      <w:r w:rsidR="009F6F62" w:rsidRPr="000220E5">
        <w:rPr>
          <w:lang w:eastAsia="ar-SA"/>
        </w:rPr>
        <w:t>Настоящий Договор с приложениями, являющимися его неотъемлемой частью, составлен в двух экземплярах, имеющих одинаковую юридическую силу, по одному экземпляру для каждой Стороны.</w:t>
      </w:r>
    </w:p>
    <w:p w14:paraId="40439D71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lastRenderedPageBreak/>
        <w:t>9</w:t>
      </w:r>
      <w:r w:rsidR="009F6F62" w:rsidRPr="000220E5">
        <w:rPr>
          <w:lang w:eastAsia="ar-SA"/>
        </w:rPr>
        <w:t>.</w:t>
      </w:r>
      <w:r w:rsidR="00BB76AE" w:rsidRPr="000220E5">
        <w:rPr>
          <w:lang w:eastAsia="ar-SA"/>
        </w:rPr>
        <w:t>6</w:t>
      </w:r>
      <w:r w:rsidR="009F6F62" w:rsidRPr="000220E5">
        <w:rPr>
          <w:lang w:eastAsia="ar-SA"/>
        </w:rPr>
        <w:t>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В случае изменения адреса или расчетного счета Стороны обязаны письменно уведомить об этом друг друга не позднее двух дней со дня вступления в силу соответствующих изменений.</w:t>
      </w:r>
    </w:p>
    <w:p w14:paraId="7CFBDA94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9</w:t>
      </w:r>
      <w:r w:rsidR="009F6F62" w:rsidRPr="000220E5">
        <w:rPr>
          <w:lang w:eastAsia="ar-SA"/>
        </w:rPr>
        <w:t>.</w:t>
      </w:r>
      <w:r w:rsidR="00BB76AE" w:rsidRPr="000220E5">
        <w:rPr>
          <w:lang w:eastAsia="ar-SA"/>
        </w:rPr>
        <w:t>7</w:t>
      </w:r>
      <w:r w:rsidR="009F6F62" w:rsidRPr="000220E5">
        <w:rPr>
          <w:lang w:eastAsia="ar-SA"/>
        </w:rPr>
        <w:t>.</w:t>
      </w:r>
      <w:r w:rsidR="008457C3">
        <w:rPr>
          <w:lang w:eastAsia="ar-SA"/>
        </w:rPr>
        <w:t xml:space="preserve"> </w:t>
      </w:r>
      <w:r w:rsidR="009F6F62" w:rsidRPr="000220E5">
        <w:rPr>
          <w:lang w:eastAsia="ar-SA"/>
        </w:rPr>
        <w:t>Стороны обязуются в течение 3 (трех) дней уведомлять письменно друг друга обо всех изменениях, произошедших у них после заключения настоящего Договора (смена директора, внесение изменений в правоустанавливающие документы) с приложением копий документов, подтверждающих произошедшие изменения.</w:t>
      </w:r>
    </w:p>
    <w:p w14:paraId="64FD5A7F" w14:textId="77777777" w:rsidR="004B5980" w:rsidRPr="000220E5" w:rsidRDefault="006A27AF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9</w:t>
      </w:r>
      <w:r w:rsidR="009F6F62" w:rsidRPr="000220E5">
        <w:rPr>
          <w:lang w:eastAsia="ar-SA"/>
        </w:rPr>
        <w:t>.</w:t>
      </w:r>
      <w:r w:rsidR="00BB76AE" w:rsidRPr="000220E5">
        <w:rPr>
          <w:lang w:eastAsia="ar-SA"/>
        </w:rPr>
        <w:t>8</w:t>
      </w:r>
      <w:r w:rsidR="009F6F62" w:rsidRPr="000220E5">
        <w:rPr>
          <w:lang w:eastAsia="ar-SA"/>
        </w:rPr>
        <w:t>. Список Приложений к настоящему Агентскому договору, являющихся неотъемлемой частью настоящего Договора:</w:t>
      </w:r>
    </w:p>
    <w:p w14:paraId="6685A85B" w14:textId="77777777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>Приложение № 1 – Перечень Продуктов Принципала, реализуемых МФЦ;</w:t>
      </w:r>
    </w:p>
    <w:p w14:paraId="30988C51" w14:textId="09FED8EA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 xml:space="preserve">Приложение № 2 – </w:t>
      </w:r>
      <w:r w:rsidR="00101654">
        <w:rPr>
          <w:lang w:eastAsia="ar-SA"/>
        </w:rPr>
        <w:t xml:space="preserve">Форма </w:t>
      </w:r>
      <w:r w:rsidRPr="000220E5">
        <w:rPr>
          <w:lang w:eastAsia="ar-SA"/>
        </w:rPr>
        <w:t>Акт</w:t>
      </w:r>
      <w:r w:rsidR="00101654">
        <w:rPr>
          <w:lang w:eastAsia="ar-SA"/>
        </w:rPr>
        <w:t>а</w:t>
      </w:r>
      <w:r w:rsidRPr="000220E5">
        <w:rPr>
          <w:lang w:eastAsia="ar-SA"/>
        </w:rPr>
        <w:t xml:space="preserve"> </w:t>
      </w:r>
      <w:r w:rsidR="00D74A86">
        <w:rPr>
          <w:lang w:eastAsia="ar-SA"/>
        </w:rPr>
        <w:t xml:space="preserve">об </w:t>
      </w:r>
      <w:r w:rsidRPr="000220E5">
        <w:rPr>
          <w:lang w:eastAsia="ar-SA"/>
        </w:rPr>
        <w:t>оказанных услуг</w:t>
      </w:r>
      <w:r w:rsidR="00D74A86">
        <w:rPr>
          <w:lang w:eastAsia="ar-SA"/>
        </w:rPr>
        <w:t>ах</w:t>
      </w:r>
      <w:r w:rsidRPr="000220E5">
        <w:rPr>
          <w:lang w:eastAsia="ar-SA"/>
        </w:rPr>
        <w:t xml:space="preserve"> по Агентскому договору;</w:t>
      </w:r>
    </w:p>
    <w:p w14:paraId="674BD06C" w14:textId="5044C608" w:rsidR="004B5980" w:rsidRPr="000220E5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 xml:space="preserve">Приложение№ </w:t>
      </w:r>
      <w:r w:rsidR="006A27AF" w:rsidRPr="000220E5">
        <w:rPr>
          <w:lang w:eastAsia="ar-SA"/>
        </w:rPr>
        <w:t>3</w:t>
      </w:r>
      <w:r w:rsidRPr="000220E5">
        <w:rPr>
          <w:lang w:eastAsia="ar-SA"/>
        </w:rPr>
        <w:t xml:space="preserve">.1 – </w:t>
      </w:r>
      <w:r w:rsidR="00C81742">
        <w:rPr>
          <w:lang w:eastAsia="ar-SA"/>
        </w:rPr>
        <w:t>Форма заявки на приобретение продукта Юридическим лицом</w:t>
      </w:r>
      <w:r w:rsidRPr="000220E5">
        <w:rPr>
          <w:lang w:eastAsia="ar-SA"/>
        </w:rPr>
        <w:t>.</w:t>
      </w:r>
    </w:p>
    <w:p w14:paraId="6287A6A2" w14:textId="52663A08" w:rsidR="004B5980" w:rsidRPr="00C81742" w:rsidRDefault="009F6F62" w:rsidP="00646710">
      <w:pPr>
        <w:ind w:firstLine="709"/>
        <w:jc w:val="both"/>
        <w:rPr>
          <w:lang w:eastAsia="ar-SA"/>
        </w:rPr>
      </w:pPr>
      <w:r w:rsidRPr="000220E5">
        <w:rPr>
          <w:lang w:eastAsia="ar-SA"/>
        </w:rPr>
        <w:t xml:space="preserve">Приложение № </w:t>
      </w:r>
      <w:r w:rsidR="006A27AF" w:rsidRPr="000220E5">
        <w:rPr>
          <w:lang w:eastAsia="ar-SA"/>
        </w:rPr>
        <w:t>3</w:t>
      </w:r>
      <w:r w:rsidRPr="000220E5">
        <w:rPr>
          <w:lang w:eastAsia="ar-SA"/>
        </w:rPr>
        <w:t>.</w:t>
      </w:r>
      <w:r w:rsidRPr="00C81742">
        <w:rPr>
          <w:lang w:eastAsia="ar-SA"/>
        </w:rPr>
        <w:t xml:space="preserve">2 – </w:t>
      </w:r>
      <w:r w:rsidR="00C81742" w:rsidRPr="00C81742">
        <w:rPr>
          <w:lang w:eastAsia="ar-SA"/>
        </w:rPr>
        <w:t>Форма Заявки на приобретение продукта ИП</w:t>
      </w:r>
      <w:r w:rsidRPr="00C81742">
        <w:rPr>
          <w:lang w:eastAsia="ar-SA"/>
        </w:rPr>
        <w:t>.</w:t>
      </w:r>
    </w:p>
    <w:p w14:paraId="3785EDA9" w14:textId="72C3559F" w:rsidR="0095274E" w:rsidRPr="00342468" w:rsidRDefault="00342468" w:rsidP="00342468">
      <w:pPr>
        <w:jc w:val="center"/>
        <w:rPr>
          <w:b/>
          <w:lang w:eastAsia="ar-SA"/>
        </w:rPr>
      </w:pPr>
      <w:r>
        <w:rPr>
          <w:b/>
          <w:lang w:eastAsia="ar-SA"/>
        </w:rPr>
        <w:t>10</w:t>
      </w:r>
      <w:r w:rsidR="009F6F62" w:rsidRPr="00342468">
        <w:rPr>
          <w:b/>
          <w:lang w:eastAsia="ar-SA"/>
        </w:rPr>
        <w:t>. 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4870"/>
      </w:tblGrid>
      <w:tr w:rsidR="004B5980" w:rsidRPr="000220E5" w14:paraId="4B9757B4" w14:textId="77777777">
        <w:trPr>
          <w:trHeight w:val="153"/>
        </w:trPr>
        <w:tc>
          <w:tcPr>
            <w:tcW w:w="4926" w:type="dxa"/>
            <w:shd w:val="clear" w:color="auto" w:fill="auto"/>
          </w:tcPr>
          <w:p w14:paraId="27FB470F" w14:textId="77777777" w:rsidR="0095274E" w:rsidRPr="00646710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Принципал</w:t>
            </w:r>
          </w:p>
          <w:p w14:paraId="0CC38AC9" w14:textId="77777777" w:rsidR="0095274E" w:rsidRPr="000220E5" w:rsidRDefault="009F6F62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Юридический адрес:</w:t>
            </w:r>
          </w:p>
          <w:p w14:paraId="44AFED01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Фактический адрес:</w:t>
            </w:r>
          </w:p>
          <w:p w14:paraId="2C240ABE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тел/факс:</w:t>
            </w:r>
          </w:p>
          <w:p w14:paraId="7DBCEA85" w14:textId="77777777" w:rsidR="0095274E" w:rsidRPr="00646710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Банковские реквизиты:</w:t>
            </w:r>
          </w:p>
          <w:p w14:paraId="537DE5CE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р/с</w:t>
            </w:r>
          </w:p>
          <w:p w14:paraId="1FE5E27C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к/с</w:t>
            </w:r>
          </w:p>
          <w:p w14:paraId="512E6FEF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БИК</w:t>
            </w:r>
          </w:p>
          <w:p w14:paraId="7D890933" w14:textId="77777777" w:rsidR="0095274E" w:rsidRPr="000220E5" w:rsidRDefault="009F6F62" w:rsidP="00646710">
            <w:r w:rsidRPr="00646710">
              <w:rPr>
                <w:lang w:eastAsia="ar-SA"/>
              </w:rPr>
              <w:t>ИНН</w:t>
            </w:r>
          </w:p>
          <w:p w14:paraId="0D32E084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t>КПП</w:t>
            </w:r>
          </w:p>
          <w:p w14:paraId="73DBEC82" w14:textId="77777777" w:rsidR="0095274E" w:rsidRPr="000220E5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ОКПО</w:t>
            </w:r>
          </w:p>
          <w:p w14:paraId="323C5B77" w14:textId="77777777" w:rsidR="0095274E" w:rsidRPr="00646710" w:rsidRDefault="009F6F62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От Принципала:</w:t>
            </w:r>
          </w:p>
          <w:p w14:paraId="508DA2B8" w14:textId="77777777" w:rsidR="0095274E" w:rsidRPr="00646710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Генеральный директор</w:t>
            </w:r>
          </w:p>
          <w:p w14:paraId="297B18EB" w14:textId="77777777" w:rsidR="0095274E" w:rsidRPr="000220E5" w:rsidRDefault="009F6F62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______________________/</w:t>
            </w:r>
          </w:p>
          <w:p w14:paraId="7277A7F0" w14:textId="77777777" w:rsidR="0095274E" w:rsidRPr="00646710" w:rsidRDefault="009F6F62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МП</w:t>
            </w:r>
          </w:p>
        </w:tc>
        <w:tc>
          <w:tcPr>
            <w:tcW w:w="4927" w:type="dxa"/>
            <w:shd w:val="clear" w:color="auto" w:fill="auto"/>
          </w:tcPr>
          <w:p w14:paraId="7372A7B5" w14:textId="77777777" w:rsidR="0095274E" w:rsidRPr="00646710" w:rsidRDefault="009F6F62" w:rsidP="00646710">
            <w:pPr>
              <w:rPr>
                <w:rFonts w:eastAsia="Calibri"/>
                <w:lang w:eastAsia="ar-SA"/>
              </w:rPr>
            </w:pPr>
            <w:r w:rsidRPr="00646710">
              <w:rPr>
                <w:lang w:eastAsia="ar-SA"/>
              </w:rPr>
              <w:t>МФЦ</w:t>
            </w:r>
          </w:p>
          <w:p w14:paraId="46642E57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      </w:r>
          </w:p>
          <w:p w14:paraId="0C52A07E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Юридический и фактический адрес:</w:t>
            </w:r>
          </w:p>
          <w:p w14:paraId="58E3AFEE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142400, Московская область Ногинский р-н, г. Ногинск,</w:t>
            </w:r>
          </w:p>
          <w:p w14:paraId="31E1131B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 ул.3 Интернационала д.80</w:t>
            </w:r>
          </w:p>
          <w:p w14:paraId="22A6BDE4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(плательщик УФК по Московской области администрация Ногинского муниципального района) (МАУ НМР МО "МФЦ" л/с 922302697))</w:t>
            </w:r>
          </w:p>
          <w:p w14:paraId="71CF8773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р/с </w:t>
            </w:r>
            <w:proofErr w:type="gramStart"/>
            <w:r w:rsidRPr="0083282C">
              <w:rPr>
                <w:rFonts w:ascii="Times New Roman" w:hAnsi="Times New Roman" w:cs="Times New Roman"/>
              </w:rPr>
              <w:t>40701810245251000137  ГУ</w:t>
            </w:r>
            <w:proofErr w:type="gramEnd"/>
            <w:r w:rsidRPr="0083282C">
              <w:rPr>
                <w:rFonts w:ascii="Times New Roman" w:hAnsi="Times New Roman" w:cs="Times New Roman"/>
              </w:rPr>
              <w:t xml:space="preserve"> БАНКА РОССИИ ПО ЦФО </w:t>
            </w:r>
          </w:p>
          <w:p w14:paraId="418C4CC0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83282C">
              <w:rPr>
                <w:rFonts w:ascii="Times New Roman" w:hAnsi="Times New Roman" w:cs="Times New Roman"/>
                <w:b/>
              </w:rPr>
              <w:t>КБК 000 0 00 00000 00 0000 130</w:t>
            </w:r>
          </w:p>
          <w:p w14:paraId="3E6932E6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БИК 044525000; </w:t>
            </w:r>
          </w:p>
          <w:p w14:paraId="64D27087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>ОГРН 1145031001323;</w:t>
            </w:r>
          </w:p>
          <w:p w14:paraId="7833D61D" w14:textId="77777777" w:rsidR="0083282C" w:rsidRPr="0083282C" w:rsidRDefault="0083282C" w:rsidP="0083282C">
            <w:pPr>
              <w:pStyle w:val="aff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282C">
              <w:rPr>
                <w:rFonts w:ascii="Times New Roman" w:hAnsi="Times New Roman" w:cs="Times New Roman"/>
              </w:rPr>
              <w:t xml:space="preserve"> ИНН/КПП5031110235/503101001</w:t>
            </w:r>
          </w:p>
          <w:p w14:paraId="54133B00" w14:textId="77777777" w:rsidR="0095274E" w:rsidRPr="00646710" w:rsidRDefault="009F6F62" w:rsidP="00646710">
            <w:pPr>
              <w:rPr>
                <w:rFonts w:eastAsia="Calibri"/>
                <w:lang w:eastAsia="ar-SA"/>
              </w:rPr>
            </w:pPr>
            <w:bookmarkStart w:id="0" w:name="_GoBack"/>
            <w:bookmarkEnd w:id="0"/>
            <w:r w:rsidRPr="000220E5">
              <w:rPr>
                <w:rFonts w:eastAsia="Calibri"/>
                <w:lang w:eastAsia="ar-SA"/>
              </w:rPr>
              <w:t>От МФЦ:</w:t>
            </w:r>
          </w:p>
          <w:p w14:paraId="00CB5D39" w14:textId="77777777" w:rsidR="0095274E" w:rsidRPr="000220E5" w:rsidRDefault="009F6F62" w:rsidP="00646710">
            <w:pPr>
              <w:rPr>
                <w:rFonts w:eastAsia="Calibri"/>
                <w:lang w:eastAsia="ar-SA"/>
              </w:rPr>
            </w:pPr>
            <w:r w:rsidRPr="00646710">
              <w:rPr>
                <w:rFonts w:eastAsia="Calibri"/>
                <w:lang w:eastAsia="ar-SA"/>
              </w:rPr>
              <w:t>Директор</w:t>
            </w:r>
          </w:p>
          <w:p w14:paraId="4070FAF2" w14:textId="77777777" w:rsidR="0095274E" w:rsidRPr="000220E5" w:rsidRDefault="009F6F62" w:rsidP="00646710">
            <w:pPr>
              <w:rPr>
                <w:rFonts w:eastAsia="Calibri"/>
                <w:lang w:eastAsia="ar-SA"/>
              </w:rPr>
            </w:pPr>
            <w:r w:rsidRPr="000220E5">
              <w:rPr>
                <w:rFonts w:eastAsia="Calibri"/>
                <w:lang w:eastAsia="ar-SA"/>
              </w:rPr>
              <w:t>_______________________/_____________/</w:t>
            </w:r>
          </w:p>
          <w:p w14:paraId="4957E274" w14:textId="77777777" w:rsidR="0095274E" w:rsidRPr="000220E5" w:rsidRDefault="009F6F62" w:rsidP="00646710">
            <w:pPr>
              <w:rPr>
                <w:lang w:eastAsia="ar-SA"/>
              </w:rPr>
            </w:pPr>
            <w:r w:rsidRPr="000220E5">
              <w:rPr>
                <w:rFonts w:eastAsia="Calibri"/>
                <w:lang w:eastAsia="ar-SA"/>
              </w:rPr>
              <w:t>МП</w:t>
            </w:r>
          </w:p>
        </w:tc>
      </w:tr>
    </w:tbl>
    <w:p w14:paraId="080C6CE2" w14:textId="77777777" w:rsidR="0095274E" w:rsidRPr="000220E5" w:rsidRDefault="009F6F62" w:rsidP="00646710">
      <w:pPr>
        <w:rPr>
          <w:lang w:eastAsia="ar-SA"/>
        </w:rPr>
      </w:pPr>
      <w:r w:rsidRPr="000220E5">
        <w:rPr>
          <w:lang w:eastAsia="ar-SA"/>
        </w:rPr>
        <w:br w:type="page"/>
      </w:r>
    </w:p>
    <w:p w14:paraId="5FB9E16F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lastRenderedPageBreak/>
        <w:t>Приложение № 1</w:t>
      </w:r>
    </w:p>
    <w:p w14:paraId="790A362A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к Агентскому договору № _____</w:t>
      </w:r>
    </w:p>
    <w:p w14:paraId="17CCD71B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от «___» ___________ 20__ №_______</w:t>
      </w:r>
    </w:p>
    <w:p w14:paraId="2864E560" w14:textId="77777777" w:rsidR="0095274E" w:rsidRPr="000220E5" w:rsidRDefault="0095274E" w:rsidP="00646710">
      <w:pPr>
        <w:rPr>
          <w:lang w:eastAsia="ar-SA"/>
        </w:rPr>
      </w:pPr>
    </w:p>
    <w:p w14:paraId="41C0610D" w14:textId="77777777" w:rsidR="0095274E" w:rsidRPr="00646710" w:rsidRDefault="009F6F62" w:rsidP="00101654">
      <w:pPr>
        <w:jc w:val="center"/>
        <w:rPr>
          <w:lang w:eastAsia="ar-SA"/>
        </w:rPr>
      </w:pPr>
      <w:r w:rsidRPr="00646710">
        <w:rPr>
          <w:lang w:eastAsia="ar-SA"/>
        </w:rPr>
        <w:t>Перечень Продуктов Принципала, реализуемых МФЦ.</w:t>
      </w:r>
    </w:p>
    <w:p w14:paraId="0C580D03" w14:textId="77777777" w:rsidR="0095274E" w:rsidRPr="000220E5" w:rsidRDefault="0095274E" w:rsidP="00646710">
      <w:pPr>
        <w:rPr>
          <w:lang w:eastAsia="ar-SA"/>
        </w:rPr>
      </w:pPr>
    </w:p>
    <w:tbl>
      <w:tblPr>
        <w:tblW w:w="9817" w:type="dxa"/>
        <w:tblInd w:w="-5" w:type="dxa"/>
        <w:tblLook w:val="04A0" w:firstRow="1" w:lastRow="0" w:firstColumn="1" w:lastColumn="0" w:noHBand="0" w:noVBand="1"/>
      </w:tblPr>
      <w:tblGrid>
        <w:gridCol w:w="816"/>
        <w:gridCol w:w="2274"/>
        <w:gridCol w:w="2268"/>
        <w:gridCol w:w="2409"/>
        <w:gridCol w:w="2050"/>
      </w:tblGrid>
      <w:tr w:rsidR="000A7209" w:rsidRPr="000220E5" w14:paraId="04229504" w14:textId="3C2EEF5F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E509" w14:textId="77777777" w:rsidR="000A7209" w:rsidRPr="000220E5" w:rsidRDefault="000A7209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65E8" w14:textId="77777777" w:rsidR="000A7209" w:rsidRPr="000220E5" w:rsidRDefault="000A7209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Продукт Принципала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54BE" w14:textId="4A767DB0" w:rsidR="000A7209" w:rsidRPr="000220E5" w:rsidRDefault="000A7209" w:rsidP="00101654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 xml:space="preserve">Стоимость продуктов и услуг </w:t>
            </w:r>
            <w:r>
              <w:rPr>
                <w:lang w:eastAsia="ar-SA"/>
              </w:rPr>
              <w:t>П</w:t>
            </w:r>
            <w:r w:rsidRPr="000220E5">
              <w:rPr>
                <w:lang w:eastAsia="ar-SA"/>
              </w:rPr>
              <w:t xml:space="preserve">ринципала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C03C" w14:textId="10D43ECF" w:rsidR="000A7209" w:rsidRPr="000220E5" w:rsidRDefault="000A7209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 xml:space="preserve">Размер вознаграждения МФЦ, в </w:t>
            </w:r>
            <w:proofErr w:type="spellStart"/>
            <w:r w:rsidRPr="000220E5">
              <w:rPr>
                <w:lang w:eastAsia="ar-SA"/>
              </w:rPr>
              <w:t>т.ч</w:t>
            </w:r>
            <w:proofErr w:type="spellEnd"/>
            <w:r w:rsidRPr="000220E5">
              <w:rPr>
                <w:lang w:eastAsia="ar-SA"/>
              </w:rPr>
              <w:t>. НДС (</w:t>
            </w:r>
            <w:proofErr w:type="gramStart"/>
            <w:r w:rsidRPr="000220E5">
              <w:rPr>
                <w:lang w:eastAsia="ar-SA"/>
              </w:rPr>
              <w:t>в  %</w:t>
            </w:r>
            <w:proofErr w:type="gramEnd"/>
            <w:r w:rsidRPr="000220E5">
              <w:rPr>
                <w:lang w:eastAsia="ar-SA"/>
              </w:rPr>
              <w:t xml:space="preserve"> от суммы, поступившей Принципалу</w:t>
            </w:r>
            <w:r>
              <w:rPr>
                <w:lang w:eastAsia="ar-SA"/>
              </w:rPr>
              <w:t xml:space="preserve"> от Пользователя</w:t>
            </w:r>
            <w:r w:rsidRPr="000220E5">
              <w:rPr>
                <w:lang w:eastAsia="ar-SA"/>
              </w:rPr>
              <w:t>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EA2C" w14:textId="44850B87" w:rsidR="000A7209" w:rsidRPr="000220E5" w:rsidRDefault="000A7209" w:rsidP="000A7209">
            <w:pPr>
              <w:jc w:val="center"/>
              <w:rPr>
                <w:lang w:eastAsia="ar-SA"/>
              </w:rPr>
            </w:pPr>
            <w:r w:rsidRPr="000A7209">
              <w:rPr>
                <w:sz w:val="26"/>
                <w:szCs w:val="26"/>
                <w:lang w:eastAsia="ar-SA"/>
              </w:rPr>
              <w:t>Вознаграждение МФЦ за не оплаченный продукт</w:t>
            </w:r>
          </w:p>
        </w:tc>
      </w:tr>
      <w:tr w:rsidR="000A7209" w:rsidRPr="000220E5" w14:paraId="268CE52F" w14:textId="31A191F2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7E6A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78AE" w14:textId="62507AD4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92B0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DDC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C36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16860A7B" w14:textId="341D6C76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01C3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679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3F03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32A0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B21F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2D811C0D" w14:textId="327C4580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C8CE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628D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7B4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84F9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0B1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2AB34074" w14:textId="124DC8DA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F62A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8220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C96F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8FEC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15F5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56AD7B25" w14:textId="3C9A2BC6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7563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293D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CD92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2DA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79F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283E9C66" w14:textId="4592A653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109C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062B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5CC4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712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466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0E2AD88A" w14:textId="7260CE9D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D40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BBB5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F615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499D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5AC5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4308C009" w14:textId="5B1DE340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EB12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C936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F4E2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5AE5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E41F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3FBB509E" w14:textId="3E7332E2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DFA1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EC78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8E4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66D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D5B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7734FDBD" w14:textId="4ADB214D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A241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5DD2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22B3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59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3EB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7CE61F8C" w14:textId="4100DC42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2FB9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B3FC" w14:textId="77777777" w:rsidR="000A7209" w:rsidRPr="00646710" w:rsidRDefault="000A7209" w:rsidP="00646710">
            <w:pPr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93FA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7F5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9A4E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0A7209" w:rsidRPr="000220E5" w14:paraId="4574474F" w14:textId="2042835F" w:rsidTr="0034246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2D48" w14:textId="77777777" w:rsidR="000A7209" w:rsidRPr="00646710" w:rsidRDefault="000A7209" w:rsidP="00646710">
            <w:pPr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DA88" w14:textId="77777777" w:rsidR="000A7209" w:rsidRPr="00646710" w:rsidRDefault="000A7209" w:rsidP="00646710">
            <w:pPr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4FCD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E63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8F9B" w14:textId="77777777" w:rsidR="000A7209" w:rsidRPr="00646710" w:rsidRDefault="000A7209" w:rsidP="00646710">
            <w:pPr>
              <w:rPr>
                <w:sz w:val="26"/>
                <w:szCs w:val="26"/>
                <w:lang w:eastAsia="ar-SA"/>
              </w:rPr>
            </w:pPr>
          </w:p>
        </w:tc>
      </w:tr>
    </w:tbl>
    <w:p w14:paraId="18E07625" w14:textId="77777777" w:rsidR="004B5980" w:rsidRPr="000220E5" w:rsidRDefault="004B5980" w:rsidP="00646710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4B5980" w:rsidRPr="000220E5" w14:paraId="105AE6C6" w14:textId="77777777">
        <w:tc>
          <w:tcPr>
            <w:tcW w:w="4785" w:type="dxa"/>
            <w:shd w:val="clear" w:color="auto" w:fill="auto"/>
          </w:tcPr>
          <w:p w14:paraId="7621381D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863" w:type="dxa"/>
            <w:shd w:val="clear" w:color="auto" w:fill="auto"/>
          </w:tcPr>
          <w:p w14:paraId="7372A618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</w:tc>
      </w:tr>
      <w:tr w:rsidR="004B5980" w:rsidRPr="000220E5" w14:paraId="2B3740B0" w14:textId="77777777">
        <w:tc>
          <w:tcPr>
            <w:tcW w:w="4785" w:type="dxa"/>
            <w:shd w:val="clear" w:color="auto" w:fill="auto"/>
          </w:tcPr>
          <w:p w14:paraId="0A53FDBE" w14:textId="77777777" w:rsidR="0095274E" w:rsidRPr="00646710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От Принципала:</w:t>
            </w:r>
          </w:p>
          <w:p w14:paraId="533A2442" w14:textId="77777777" w:rsidR="0095274E" w:rsidRPr="00646710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Генеральный директор</w:t>
            </w:r>
          </w:p>
          <w:p w14:paraId="788DE7B1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  <w:p w14:paraId="76FE6AD5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  <w:p w14:paraId="19555F33" w14:textId="77777777" w:rsidR="0095274E" w:rsidRPr="00646710" w:rsidRDefault="009F6F62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________________ (______________)</w:t>
            </w:r>
          </w:p>
          <w:p w14:paraId="7B31D7B4" w14:textId="77777777" w:rsidR="0095274E" w:rsidRPr="00646710" w:rsidRDefault="009F6F62" w:rsidP="00646710">
            <w:pPr>
              <w:rPr>
                <w:lang w:eastAsia="ar-SA"/>
              </w:rPr>
            </w:pPr>
            <w:proofErr w:type="spellStart"/>
            <w:r w:rsidRPr="00646710">
              <w:rPr>
                <w:lang w:eastAsia="ar-SA"/>
              </w:rPr>
              <w:t>м.п</w:t>
            </w:r>
            <w:proofErr w:type="spellEnd"/>
            <w:r w:rsidRPr="00646710">
              <w:rPr>
                <w:lang w:eastAsia="ar-SA"/>
              </w:rPr>
              <w:t>.</w:t>
            </w:r>
          </w:p>
        </w:tc>
        <w:tc>
          <w:tcPr>
            <w:tcW w:w="4863" w:type="dxa"/>
            <w:shd w:val="clear" w:color="auto" w:fill="auto"/>
          </w:tcPr>
          <w:p w14:paraId="422D0CBA" w14:textId="77777777" w:rsidR="0095274E" w:rsidRPr="00646710" w:rsidRDefault="009F6F62" w:rsidP="00646710">
            <w:pPr>
              <w:rPr>
                <w:lang w:eastAsia="ar-SA"/>
              </w:rPr>
            </w:pPr>
            <w:r w:rsidRPr="00646710">
              <w:rPr>
                <w:lang w:eastAsia="ar-SA"/>
              </w:rPr>
              <w:t>МФЦ:</w:t>
            </w:r>
          </w:p>
          <w:p w14:paraId="554E0A9E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  <w:p w14:paraId="2DFA4171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  <w:p w14:paraId="74AD510F" w14:textId="77777777" w:rsidR="0095274E" w:rsidRPr="00646710" w:rsidRDefault="0095274E" w:rsidP="00646710">
            <w:pPr>
              <w:rPr>
                <w:sz w:val="26"/>
                <w:szCs w:val="26"/>
                <w:lang w:eastAsia="ar-SA"/>
              </w:rPr>
            </w:pPr>
          </w:p>
          <w:p w14:paraId="380B9174" w14:textId="77777777" w:rsidR="0095274E" w:rsidRPr="00646710" w:rsidRDefault="009F6F62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________________ (____________)</w:t>
            </w:r>
          </w:p>
          <w:p w14:paraId="2ED7E349" w14:textId="77777777" w:rsidR="0095274E" w:rsidRPr="000220E5" w:rsidRDefault="009F6F62" w:rsidP="00646710">
            <w:pPr>
              <w:rPr>
                <w:lang w:eastAsia="ar-SA"/>
              </w:rPr>
            </w:pPr>
            <w:proofErr w:type="spellStart"/>
            <w:r w:rsidRPr="00646710">
              <w:rPr>
                <w:lang w:eastAsia="ar-SA"/>
              </w:rPr>
              <w:t>м.п</w:t>
            </w:r>
            <w:proofErr w:type="spellEnd"/>
            <w:r w:rsidRPr="00646710">
              <w:rPr>
                <w:lang w:eastAsia="ar-SA"/>
              </w:rPr>
              <w:t>.</w:t>
            </w:r>
          </w:p>
        </w:tc>
      </w:tr>
    </w:tbl>
    <w:p w14:paraId="01B95943" w14:textId="77777777" w:rsidR="00521F1E" w:rsidRDefault="00521F1E" w:rsidP="00646710">
      <w:pPr>
        <w:rPr>
          <w:lang w:eastAsia="ar-SA"/>
        </w:rPr>
        <w:sectPr w:rsidR="00521F1E" w:rsidSect="0083282C">
          <w:headerReference w:type="default" r:id="rId11"/>
          <w:pgSz w:w="11906" w:h="16838"/>
          <w:pgMar w:top="1134" w:right="850" w:bottom="567" w:left="1701" w:header="284" w:footer="720" w:gutter="0"/>
          <w:cols w:space="720"/>
          <w:docGrid w:linePitch="326"/>
        </w:sectPr>
      </w:pPr>
    </w:p>
    <w:p w14:paraId="3EA21118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lastRenderedPageBreak/>
        <w:t>Приложение № 2</w:t>
      </w:r>
    </w:p>
    <w:p w14:paraId="6A769092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к Агентскому договору</w:t>
      </w:r>
    </w:p>
    <w:p w14:paraId="6195337D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от «__» ___________ 20__ №_______</w:t>
      </w:r>
    </w:p>
    <w:p w14:paraId="33E52551" w14:textId="77777777" w:rsidR="0095274E" w:rsidRPr="000220E5" w:rsidRDefault="0095274E" w:rsidP="00646710">
      <w:pPr>
        <w:jc w:val="right"/>
        <w:rPr>
          <w:lang w:eastAsia="ar-SA"/>
        </w:rPr>
      </w:pPr>
    </w:p>
    <w:p w14:paraId="78D56545" w14:textId="77777777" w:rsidR="0095274E" w:rsidRPr="00646710" w:rsidRDefault="009F6F62" w:rsidP="00646710">
      <w:pPr>
        <w:rPr>
          <w:lang w:eastAsia="ar-SA"/>
        </w:rPr>
      </w:pPr>
      <w:r w:rsidRPr="00646710">
        <w:rPr>
          <w:lang w:eastAsia="ar-SA"/>
        </w:rPr>
        <w:t>Акт №__</w:t>
      </w:r>
    </w:p>
    <w:p w14:paraId="2D9B07E5" w14:textId="22373C97" w:rsidR="0095274E" w:rsidRPr="00646710" w:rsidRDefault="009947C2" w:rsidP="00646710">
      <w:pPr>
        <w:rPr>
          <w:lang w:eastAsia="ar-SA"/>
        </w:rPr>
      </w:pPr>
      <w:r>
        <w:rPr>
          <w:lang w:eastAsia="ar-SA"/>
        </w:rPr>
        <w:t xml:space="preserve">об </w:t>
      </w:r>
      <w:r w:rsidR="009F6F62" w:rsidRPr="00646710">
        <w:rPr>
          <w:lang w:eastAsia="ar-SA"/>
        </w:rPr>
        <w:t>оказанных услуг</w:t>
      </w:r>
      <w:r>
        <w:rPr>
          <w:lang w:eastAsia="ar-SA"/>
        </w:rPr>
        <w:t>ах</w:t>
      </w:r>
    </w:p>
    <w:p w14:paraId="2F8AB189" w14:textId="38221F86" w:rsidR="0095274E" w:rsidRPr="00646710" w:rsidRDefault="009F6F62" w:rsidP="00646710">
      <w:pPr>
        <w:rPr>
          <w:lang w:eastAsia="ar-SA"/>
        </w:rPr>
      </w:pPr>
      <w:r w:rsidRPr="00646710">
        <w:rPr>
          <w:lang w:eastAsia="ar-SA"/>
        </w:rPr>
        <w:t xml:space="preserve">по Агентскому договору № _______ от </w:t>
      </w:r>
      <w:r w:rsidR="00342468">
        <w:rPr>
          <w:lang w:eastAsia="ar-SA"/>
        </w:rPr>
        <w:t>«</w:t>
      </w:r>
      <w:r w:rsidRPr="00646710">
        <w:rPr>
          <w:lang w:eastAsia="ar-SA"/>
        </w:rPr>
        <w:t>__</w:t>
      </w:r>
      <w:r w:rsidR="00342468">
        <w:rPr>
          <w:lang w:eastAsia="ar-SA"/>
        </w:rPr>
        <w:t xml:space="preserve">» </w:t>
      </w:r>
      <w:r w:rsidRPr="00646710">
        <w:rPr>
          <w:lang w:eastAsia="ar-SA"/>
        </w:rPr>
        <w:t>__________201_г. №___</w:t>
      </w:r>
    </w:p>
    <w:p w14:paraId="76C9AA56" w14:textId="77777777" w:rsidR="0095274E" w:rsidRPr="000220E5" w:rsidRDefault="0095274E" w:rsidP="00646710">
      <w:pPr>
        <w:rPr>
          <w:lang w:eastAsia="ar-SA"/>
        </w:rPr>
      </w:pPr>
    </w:p>
    <w:p w14:paraId="31988FB7" w14:textId="4BE81FA5" w:rsidR="004B5980" w:rsidRPr="000220E5" w:rsidRDefault="009F6F62" w:rsidP="00646710">
      <w:pPr>
        <w:rPr>
          <w:lang w:eastAsia="ar-SA"/>
        </w:rPr>
      </w:pPr>
      <w:r w:rsidRPr="000220E5">
        <w:rPr>
          <w:lang w:eastAsia="ar-SA"/>
        </w:rPr>
        <w:t xml:space="preserve">г. </w:t>
      </w:r>
      <w:r w:rsidR="00101654">
        <w:rPr>
          <w:lang w:eastAsia="ar-SA"/>
        </w:rPr>
        <w:t>____________</w:t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="008457C3">
        <w:rPr>
          <w:lang w:eastAsia="ar-SA"/>
        </w:rPr>
        <w:t xml:space="preserve">                                                                                                           </w:t>
      </w:r>
      <w:r w:rsidRPr="000220E5">
        <w:rPr>
          <w:lang w:eastAsia="ar-SA"/>
        </w:rPr>
        <w:t xml:space="preserve">             «__» ______г.</w:t>
      </w:r>
    </w:p>
    <w:p w14:paraId="44CE3DAA" w14:textId="77777777" w:rsidR="004B5980" w:rsidRPr="000220E5" w:rsidRDefault="004B5980" w:rsidP="00646710">
      <w:pPr>
        <w:rPr>
          <w:lang w:eastAsia="ar-SA"/>
        </w:rPr>
      </w:pPr>
    </w:p>
    <w:p w14:paraId="372088F6" w14:textId="77777777" w:rsidR="004B5980" w:rsidRPr="000220E5" w:rsidRDefault="009F6F62" w:rsidP="00646710">
      <w:pPr>
        <w:rPr>
          <w:lang w:eastAsia="ar-SA"/>
        </w:rPr>
      </w:pPr>
      <w:r w:rsidRPr="000220E5">
        <w:rPr>
          <w:lang w:eastAsia="ar-SA"/>
        </w:rPr>
        <w:t xml:space="preserve">_____________________________, именуемое в дальнейшем «Принципал», в лице __________________________, действующего на основании _____________________, с одной стороны, и </w:t>
      </w:r>
      <w:r w:rsidRPr="000220E5">
        <w:rPr>
          <w:color w:val="FF0000"/>
          <w:u w:val="single"/>
          <w:lang w:eastAsia="ar-SA"/>
        </w:rPr>
        <w:t>____________________________________________________</w:t>
      </w:r>
      <w:r w:rsidRPr="000220E5">
        <w:rPr>
          <w:lang w:eastAsia="ar-SA"/>
        </w:rPr>
        <w:t>, именуемое в дальнейшем «МФЦ», в лице _________________, действующего на основании Устава, с другой стороны, в дальнейшем совместно именуемые «Стороны», а каждый в отдельности «Сторона», составили и подписали настоящий Акт о следующем:</w:t>
      </w:r>
    </w:p>
    <w:p w14:paraId="763315EA" w14:textId="77777777" w:rsidR="004B5980" w:rsidRPr="000220E5" w:rsidRDefault="004B5980" w:rsidP="00646710">
      <w:pPr>
        <w:rPr>
          <w:lang w:eastAsia="ar-SA"/>
        </w:rPr>
      </w:pPr>
    </w:p>
    <w:p w14:paraId="20DC95F7" w14:textId="77777777" w:rsidR="004B5980" w:rsidRPr="000220E5" w:rsidRDefault="009F6F62" w:rsidP="00646710">
      <w:pPr>
        <w:rPr>
          <w:lang w:eastAsia="ar-SA"/>
        </w:rPr>
      </w:pPr>
      <w:r w:rsidRPr="000220E5">
        <w:rPr>
          <w:lang w:eastAsia="ar-SA"/>
        </w:rPr>
        <w:t>1. При посредничестве МФЦ за период с __.__.201_г. по __.__.201_г. Пользователями заключены следующие договоры о приобретении Продуктов  Принципала: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4"/>
        <w:gridCol w:w="2627"/>
        <w:gridCol w:w="2627"/>
        <w:gridCol w:w="2621"/>
        <w:gridCol w:w="2599"/>
        <w:gridCol w:w="2596"/>
      </w:tblGrid>
      <w:tr w:rsidR="00FE5EC0" w:rsidRPr="000220E5" w14:paraId="54202E01" w14:textId="77777777" w:rsidTr="00FE5EC0">
        <w:trPr>
          <w:trHeight w:val="68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E432" w14:textId="77777777" w:rsidR="00FE5EC0" w:rsidRPr="000220E5" w:rsidRDefault="00FE5EC0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Наименование Продукта Принципа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263C" w14:textId="77777777" w:rsidR="00FE5EC0" w:rsidRDefault="00ED023D" w:rsidP="00646710">
            <w:pPr>
              <w:rPr>
                <w:lang w:eastAsia="ar-SA"/>
              </w:rPr>
            </w:pPr>
            <w:r>
              <w:rPr>
                <w:lang w:eastAsia="ar-SA"/>
              </w:rPr>
              <w:t>№ Заявки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9DFE" w14:textId="77777777" w:rsidR="00FE5EC0" w:rsidRPr="000220E5" w:rsidRDefault="00FE5EC0" w:rsidP="00646710">
            <w:pPr>
              <w:rPr>
                <w:lang w:eastAsia="ar-SA"/>
              </w:rPr>
            </w:pPr>
            <w:r>
              <w:rPr>
                <w:lang w:eastAsia="ar-SA"/>
              </w:rPr>
              <w:t>Дата заведения заявки в АИС МФЦ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FD13" w14:textId="77777777" w:rsidR="00FE5EC0" w:rsidRPr="000220E5" w:rsidRDefault="00FE5EC0" w:rsidP="00FE5EC0">
            <w:pPr>
              <w:rPr>
                <w:lang w:eastAsia="ar-SA"/>
              </w:rPr>
            </w:pPr>
            <w:r>
              <w:rPr>
                <w:lang w:eastAsia="ar-SA"/>
              </w:rPr>
              <w:t>Дата поступления денежных средств на расчетный счет Принципала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C002" w14:textId="77777777" w:rsidR="00FE5EC0" w:rsidRPr="000220E5" w:rsidRDefault="00FE5EC0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Сумма поступивших Принципалу оплат от Пользователей, руб.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DB2E" w14:textId="77777777" w:rsidR="00FE5EC0" w:rsidRPr="000220E5" w:rsidRDefault="00FE5EC0" w:rsidP="00A626AF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Сумма  вознаграждения, руб.</w:t>
            </w:r>
          </w:p>
        </w:tc>
      </w:tr>
      <w:tr w:rsidR="00FE5EC0" w:rsidRPr="000220E5" w14:paraId="2689FCA0" w14:textId="77777777" w:rsidTr="00FE5EC0">
        <w:trPr>
          <w:trHeight w:val="358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C257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659C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01FD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2B8B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24CC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3E1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</w:tr>
      <w:tr w:rsidR="00FE5EC0" w:rsidRPr="000220E5" w14:paraId="6A45B764" w14:textId="77777777" w:rsidTr="00FE5EC0">
        <w:trPr>
          <w:trHeight w:val="27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5075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32D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A170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3974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E2F8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70B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</w:tr>
      <w:tr w:rsidR="00FE5EC0" w:rsidRPr="000220E5" w14:paraId="213CAA56" w14:textId="77777777" w:rsidTr="00FE5EC0">
        <w:trPr>
          <w:trHeight w:val="27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7297" w14:textId="77777777" w:rsidR="00FE5EC0" w:rsidRPr="000220E5" w:rsidRDefault="00FE5EC0" w:rsidP="00646710">
            <w:pPr>
              <w:rPr>
                <w:lang w:eastAsia="ar-SA"/>
              </w:rPr>
            </w:pPr>
            <w:r w:rsidRPr="000220E5">
              <w:rPr>
                <w:lang w:eastAsia="ar-SA"/>
              </w:rPr>
              <w:t>Итого: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B69E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81DF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23E0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1660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3E17" w14:textId="77777777" w:rsidR="00FE5EC0" w:rsidRPr="000220E5" w:rsidRDefault="00FE5EC0" w:rsidP="00646710">
            <w:pPr>
              <w:rPr>
                <w:lang w:eastAsia="ar-SA"/>
              </w:rPr>
            </w:pPr>
          </w:p>
        </w:tc>
      </w:tr>
    </w:tbl>
    <w:p w14:paraId="2F5F5EA3" w14:textId="77777777" w:rsidR="004B5980" w:rsidRPr="000220E5" w:rsidRDefault="004B5980" w:rsidP="00646710">
      <w:pPr>
        <w:rPr>
          <w:lang w:eastAsia="ar-SA"/>
        </w:rPr>
      </w:pPr>
    </w:p>
    <w:p w14:paraId="78BE724C" w14:textId="77777777" w:rsidR="004B5980" w:rsidRPr="000220E5" w:rsidRDefault="009F6F62" w:rsidP="00646710">
      <w:pPr>
        <w:rPr>
          <w:lang w:eastAsia="ar-SA"/>
        </w:rPr>
      </w:pPr>
      <w:r w:rsidRPr="000220E5">
        <w:rPr>
          <w:lang w:eastAsia="ar-SA"/>
        </w:rPr>
        <w:t>2.Вознаграждение составляет ________ (сумма прописью) рублей, включая НДС ______ (сумма прописью) рублей.</w:t>
      </w:r>
    </w:p>
    <w:p w14:paraId="3D33BAB5" w14:textId="77777777" w:rsidR="004B5980" w:rsidRPr="000220E5" w:rsidRDefault="004B5980" w:rsidP="00646710">
      <w:pPr>
        <w:rPr>
          <w:lang w:eastAsia="ar-SA"/>
        </w:rPr>
      </w:pPr>
    </w:p>
    <w:p w14:paraId="048E7737" w14:textId="77777777" w:rsidR="004B5980" w:rsidRPr="000220E5" w:rsidRDefault="004B5980" w:rsidP="00646710">
      <w:pPr>
        <w:rPr>
          <w:lang w:eastAsia="ar-SA"/>
        </w:rPr>
      </w:pPr>
    </w:p>
    <w:p w14:paraId="68803B11" w14:textId="77777777" w:rsidR="004B5980" w:rsidRPr="00646710" w:rsidRDefault="009F6F62" w:rsidP="00646710">
      <w:pPr>
        <w:rPr>
          <w:lang w:eastAsia="ar-SA"/>
        </w:rPr>
      </w:pPr>
      <w:r w:rsidRPr="000220E5">
        <w:rPr>
          <w:lang w:eastAsia="ar-SA"/>
        </w:rPr>
        <w:t>3.Настоящий Акт составлен в 2-х экземплярах, имеющих равную юридическую силу, по одному для каждой из Сторон</w:t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</w:r>
      <w:r w:rsidRPr="000220E5">
        <w:rPr>
          <w:lang w:eastAsia="ar-SA"/>
        </w:rPr>
        <w:tab/>
        <w:t xml:space="preserve">Принципал: </w:t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  <w:t>МФЦ:</w:t>
      </w:r>
    </w:p>
    <w:p w14:paraId="1A66DCF6" w14:textId="77777777" w:rsidR="0095274E" w:rsidRPr="00646710" w:rsidRDefault="009F6F62" w:rsidP="00646710">
      <w:pPr>
        <w:rPr>
          <w:lang w:eastAsia="ar-SA"/>
        </w:rPr>
      </w:pPr>
      <w:r w:rsidRPr="00646710">
        <w:rPr>
          <w:lang w:eastAsia="ar-SA"/>
        </w:rPr>
        <w:t>_________________ /_______________/</w:t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  <w:r w:rsidRPr="00646710">
        <w:rPr>
          <w:lang w:eastAsia="ar-SA"/>
        </w:rPr>
        <w:tab/>
        <w:t>_______________ /_______________/ МП, подпись</w:t>
      </w:r>
    </w:p>
    <w:p w14:paraId="77377E6A" w14:textId="77777777" w:rsidR="00521F1E" w:rsidRDefault="009F6F62" w:rsidP="00646710">
      <w:pPr>
        <w:rPr>
          <w:lang w:eastAsia="ar-SA"/>
        </w:rPr>
        <w:sectPr w:rsidR="00521F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2" w:right="567" w:bottom="567" w:left="567" w:header="284" w:footer="720" w:gutter="0"/>
          <w:cols w:space="720"/>
        </w:sectPr>
      </w:pPr>
      <w:r w:rsidRPr="00646710">
        <w:rPr>
          <w:lang w:eastAsia="ar-SA"/>
        </w:rPr>
        <w:t>МП, подпись</w:t>
      </w:r>
      <w:r w:rsidRPr="00646710">
        <w:rPr>
          <w:lang w:eastAsia="ar-SA"/>
        </w:rPr>
        <w:tab/>
      </w:r>
      <w:r w:rsidRPr="00646710">
        <w:rPr>
          <w:lang w:eastAsia="ar-SA"/>
        </w:rPr>
        <w:tab/>
      </w:r>
    </w:p>
    <w:p w14:paraId="26F9996D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lastRenderedPageBreak/>
        <w:t xml:space="preserve">Приложение № </w:t>
      </w:r>
      <w:r w:rsidR="00906CDA" w:rsidRPr="000220E5">
        <w:rPr>
          <w:lang w:eastAsia="ar-SA"/>
        </w:rPr>
        <w:t>3</w:t>
      </w:r>
      <w:r w:rsidRPr="000220E5">
        <w:rPr>
          <w:lang w:eastAsia="ar-SA"/>
        </w:rPr>
        <w:t>.1</w:t>
      </w:r>
    </w:p>
    <w:p w14:paraId="507FBA3F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к Агентскому договору</w:t>
      </w:r>
    </w:p>
    <w:p w14:paraId="4F18DFF2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от "_____" _______ 201____г.</w:t>
      </w:r>
    </w:p>
    <w:p w14:paraId="085437AF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№_________________</w:t>
      </w:r>
    </w:p>
    <w:p w14:paraId="21E8F637" w14:textId="77777777" w:rsidR="0095274E" w:rsidRPr="000220E5" w:rsidRDefault="0095274E" w:rsidP="00646710">
      <w:pPr>
        <w:rPr>
          <w:lang w:eastAsia="ar-SA"/>
        </w:rPr>
      </w:pPr>
    </w:p>
    <w:p w14:paraId="013A53F5" w14:textId="053075BF" w:rsidR="0095274E" w:rsidRDefault="00342468" w:rsidP="00342468">
      <w:pPr>
        <w:jc w:val="center"/>
        <w:rPr>
          <w:lang w:eastAsia="ar-SA"/>
        </w:rPr>
      </w:pPr>
      <w:r>
        <w:rPr>
          <w:lang w:eastAsia="ar-SA"/>
        </w:rPr>
        <w:t>Форма заявки на приобретение продукта Юридическим лицом</w:t>
      </w:r>
    </w:p>
    <w:p w14:paraId="5037BBE7" w14:textId="77777777" w:rsidR="00342468" w:rsidRPr="000220E5" w:rsidRDefault="00342468" w:rsidP="00646710">
      <w:pPr>
        <w:rPr>
          <w:lang w:eastAsia="ar-SA"/>
        </w:rPr>
      </w:pPr>
    </w:p>
    <w:tbl>
      <w:tblPr>
        <w:tblW w:w="1002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"/>
        <w:gridCol w:w="1261"/>
        <w:gridCol w:w="345"/>
        <w:gridCol w:w="717"/>
        <w:gridCol w:w="18"/>
        <w:gridCol w:w="321"/>
        <w:gridCol w:w="360"/>
        <w:gridCol w:w="360"/>
        <w:gridCol w:w="360"/>
        <w:gridCol w:w="423"/>
        <w:gridCol w:w="342"/>
        <w:gridCol w:w="83"/>
        <w:gridCol w:w="277"/>
        <w:gridCol w:w="360"/>
        <w:gridCol w:w="358"/>
        <w:gridCol w:w="318"/>
        <w:gridCol w:w="1716"/>
        <w:gridCol w:w="1276"/>
        <w:gridCol w:w="45"/>
      </w:tblGrid>
      <w:tr w:rsidR="00342468" w14:paraId="6949BE95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EFCF3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Заявитель</w:t>
            </w: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ED2C1A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Наименование*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1A0F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b/>
                <w:i/>
                <w:lang w:eastAsia="en-US"/>
              </w:rPr>
            </w:pPr>
          </w:p>
        </w:tc>
      </w:tr>
      <w:tr w:rsidR="00342468" w14:paraId="50A8376D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214E91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(Юридическое лицо)</w:t>
            </w: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CFF4D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Фамилия* (Генерального директора)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149C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3ABC14A8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0632C3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4D941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Имя* (Генерального директора)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2F7C2F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51DF5FF4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7134FD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7E0AC471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Отчество:</w:t>
            </w:r>
          </w:p>
          <w:p w14:paraId="7E1F30E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(Генерального директора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 наличии)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DA36ED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081D13DE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24D91" w14:textId="38C6CDD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 (представителя)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7A42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77E20CB9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1028A" w14:textId="3DD38939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 (представителя)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B150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E813271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5BDA2" w14:textId="40E900C5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 (при наличии) представителя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8BD40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263CDDDC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0F0B72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документа, удостоверяющего личность представителя*: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6E00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77237F3E" w14:textId="77777777" w:rsidTr="00342468">
        <w:trPr>
          <w:gridAfter w:val="1"/>
          <w:wAfter w:w="45" w:type="dxa"/>
          <w:trHeight w:val="28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1803B0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Серия*: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C522459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4920A8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Номер*:</w:t>
            </w:r>
          </w:p>
        </w:tc>
        <w:tc>
          <w:tcPr>
            <w:tcW w:w="6554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E769AF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1D08016" w14:textId="77777777" w:rsidTr="00342468">
        <w:trPr>
          <w:gridAfter w:val="1"/>
          <w:wAfter w:w="45" w:type="dxa"/>
          <w:trHeight w:val="28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7D5705A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 выдан*:</w:t>
            </w:r>
          </w:p>
        </w:tc>
        <w:tc>
          <w:tcPr>
            <w:tcW w:w="728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3E5B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657617D7" w14:textId="77777777" w:rsidTr="00342468">
        <w:trPr>
          <w:gridAfter w:val="1"/>
          <w:wAfter w:w="45" w:type="dxa"/>
          <w:trHeight w:val="28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6CEA754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подразделения:</w:t>
            </w:r>
          </w:p>
        </w:tc>
        <w:tc>
          <w:tcPr>
            <w:tcW w:w="42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F62B7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E47ED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выдачи*: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24E5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6D0E6E8" w14:textId="77777777" w:rsidTr="00342468">
        <w:trPr>
          <w:cantSplit/>
          <w:trHeight w:val="284"/>
        </w:trPr>
        <w:tc>
          <w:tcPr>
            <w:tcW w:w="268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D8B3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Юридический адрес *</w:t>
            </w:r>
          </w:p>
        </w:tc>
        <w:tc>
          <w:tcPr>
            <w:tcW w:w="141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529D5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Индекс*: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6ADCB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A1FE3F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A37F58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591F3F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108A48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95B032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F951EF1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317F784E" w14:textId="77777777" w:rsidTr="00342468">
        <w:trPr>
          <w:gridAfter w:val="1"/>
          <w:wAfter w:w="45" w:type="dxa"/>
          <w:cantSplit/>
          <w:trHeight w:val="284"/>
        </w:trPr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72693" w14:textId="77777777" w:rsidR="00342468" w:rsidRDefault="00342468">
            <w:pPr>
              <w:rPr>
                <w:color w:val="000000"/>
                <w:lang w:eastAsia="en-US"/>
              </w:rPr>
            </w:pPr>
          </w:p>
        </w:tc>
        <w:tc>
          <w:tcPr>
            <w:tcW w:w="7289" w:type="dxa"/>
            <w:gridSpan w:val="1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CFBC80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661FB061" w14:textId="77777777" w:rsidTr="00342468">
        <w:trPr>
          <w:gridAfter w:val="1"/>
          <w:wAfter w:w="45" w:type="dxa"/>
          <w:trHeight w:val="53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72148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ИНН* </w:t>
            </w:r>
          </w:p>
        </w:tc>
        <w:tc>
          <w:tcPr>
            <w:tcW w:w="213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046B9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FA484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ОГРН*</w:t>
            </w: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377630D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8F45981" w14:textId="77777777" w:rsidTr="00342468">
        <w:trPr>
          <w:gridAfter w:val="1"/>
          <w:wAfter w:w="45" w:type="dxa"/>
          <w:trHeight w:val="28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E5E1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телефон*:</w:t>
            </w:r>
          </w:p>
        </w:tc>
        <w:tc>
          <w:tcPr>
            <w:tcW w:w="7289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2C84ED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38E1F9C5" w14:textId="77777777" w:rsidTr="00342468">
        <w:trPr>
          <w:gridAfter w:val="1"/>
          <w:wAfter w:w="45" w:type="dxa"/>
          <w:trHeight w:val="284"/>
        </w:trPr>
        <w:tc>
          <w:tcPr>
            <w:tcW w:w="3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A88C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электронной почты*:</w:t>
            </w:r>
          </w:p>
        </w:tc>
        <w:tc>
          <w:tcPr>
            <w:tcW w:w="657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D944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6B1A93B4" w14:textId="77777777" w:rsidR="004B5980" w:rsidRDefault="004B5980" w:rsidP="00646710">
      <w:pPr>
        <w:rPr>
          <w:lang w:eastAsia="ar-SA"/>
        </w:rPr>
      </w:pPr>
    </w:p>
    <w:p w14:paraId="76F618D3" w14:textId="77777777" w:rsidR="00805F29" w:rsidRDefault="00805F29" w:rsidP="00805F29">
      <w:pPr>
        <w:tabs>
          <w:tab w:val="left" w:pos="426"/>
          <w:tab w:val="left" w:pos="1418"/>
        </w:tabs>
        <w:ind w:firstLine="567"/>
        <w:jc w:val="center"/>
        <w:rPr>
          <w:rFonts w:cstheme="minorBidi"/>
          <w:i/>
          <w:color w:val="000000"/>
        </w:rPr>
      </w:pPr>
      <w:r>
        <w:rPr>
          <w:b/>
          <w:i/>
          <w:color w:val="000000"/>
        </w:rPr>
        <w:t>*</w:t>
      </w:r>
      <w:r>
        <w:rPr>
          <w:i/>
          <w:color w:val="000000"/>
        </w:rPr>
        <w:t xml:space="preserve"> поля, обязательные для заполнения</w:t>
      </w:r>
    </w:p>
    <w:p w14:paraId="5A234578" w14:textId="49367764" w:rsidR="00805F29" w:rsidRDefault="00805F29" w:rsidP="00805F29">
      <w:pPr>
        <w:ind w:firstLine="567"/>
        <w:jc w:val="both"/>
        <w:rPr>
          <w:rFonts w:eastAsiaTheme="minorHAnsi"/>
          <w:lang w:eastAsia="en-US"/>
        </w:rPr>
      </w:pPr>
      <w:r>
        <w:t xml:space="preserve">Прошу заключить договор </w:t>
      </w:r>
      <w:r w:rsidR="00E63F41">
        <w:t xml:space="preserve">на </w:t>
      </w:r>
      <w:r w:rsidR="00E63F41">
        <w:rPr>
          <w:b/>
          <w:u w:val="single"/>
        </w:rPr>
        <w:t>программное обеспечение/приобретение оборудования</w:t>
      </w:r>
      <w: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5"/>
        <w:gridCol w:w="6011"/>
      </w:tblGrid>
      <w:tr w:rsidR="00E63F41" w14:paraId="0057C0BB" w14:textId="77777777" w:rsidTr="00805F29">
        <w:trPr>
          <w:trHeight w:hRule="exact" w:val="617"/>
        </w:trPr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2CFF50" w14:textId="1F6DE95F" w:rsidR="00E63F41" w:rsidRDefault="00E63F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Наименование*</w:t>
            </w: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4B570F" w14:textId="20CE7128" w:rsidR="00E63F41" w:rsidRDefault="00E63F4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Стоимость*</w:t>
            </w:r>
          </w:p>
        </w:tc>
      </w:tr>
      <w:tr w:rsidR="00805F29" w14:paraId="1137A118" w14:textId="77777777" w:rsidTr="00805F29">
        <w:trPr>
          <w:trHeight w:hRule="exact" w:val="298"/>
        </w:trPr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7716" w14:textId="77777777" w:rsidR="00805F29" w:rsidRDefault="00805F29">
            <w:pPr>
              <w:shd w:val="clear" w:color="auto" w:fill="FFFFFF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A66D4" w14:textId="77777777" w:rsidR="00805F29" w:rsidRDefault="00805F29">
            <w:pPr>
              <w:shd w:val="clear" w:color="auto" w:fill="FFFFFF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14:paraId="70B5DDE1" w14:textId="77777777" w:rsidR="00805F29" w:rsidRDefault="00805F29" w:rsidP="00646710">
      <w:pPr>
        <w:rPr>
          <w:lang w:eastAsia="ar-SA"/>
        </w:rPr>
      </w:pPr>
    </w:p>
    <w:p w14:paraId="28393B7B" w14:textId="34374556" w:rsidR="00805F29" w:rsidRDefault="00805F29" w:rsidP="00805F29">
      <w:pPr>
        <w:tabs>
          <w:tab w:val="left" w:pos="426"/>
          <w:tab w:val="left" w:pos="1418"/>
        </w:tabs>
        <w:ind w:firstLine="709"/>
        <w:jc w:val="both"/>
        <w:rPr>
          <w:rFonts w:cstheme="minorBidi"/>
          <w:bCs/>
        </w:rPr>
      </w:pPr>
      <w:r>
        <w:rPr>
          <w:bCs/>
          <w:i/>
          <w:iCs/>
        </w:rPr>
        <w:t xml:space="preserve">В целях заключения, исполнения и сопровождения договора оферты расположенного по адресу </w:t>
      </w:r>
      <w:hyperlink r:id="rId18" w:history="1">
        <w:r>
          <w:rPr>
            <w:rStyle w:val="a8"/>
            <w:i/>
            <w:sz w:val="22"/>
            <w:lang w:val="en-US"/>
          </w:rPr>
          <w:t>www</w:t>
        </w:r>
        <w:r>
          <w:rPr>
            <w:rStyle w:val="a8"/>
            <w:i/>
            <w:sz w:val="22"/>
          </w:rPr>
          <w:t>.__________________.</w:t>
        </w:r>
        <w:proofErr w:type="spellStart"/>
        <w:r>
          <w:rPr>
            <w:rStyle w:val="a8"/>
            <w:i/>
            <w:sz w:val="22"/>
            <w:lang w:val="en-US"/>
          </w:rPr>
          <w:t>ru</w:t>
        </w:r>
        <w:proofErr w:type="spellEnd"/>
      </w:hyperlink>
      <w:r>
        <w:rPr>
          <w:bCs/>
          <w:i/>
          <w:iCs/>
        </w:rPr>
        <w:t xml:space="preserve"> в соответствии с Федеральным Законом РФ от 27.07.2006 № 152-ФЗ «О персональных данных» согласен(а) на обработку персональных данных страховщиком, а также его посредниками.  </w:t>
      </w:r>
      <w:r>
        <w:rPr>
          <w:bCs/>
        </w:rPr>
        <w:t xml:space="preserve"> </w:t>
      </w:r>
    </w:p>
    <w:p w14:paraId="36AB9D13" w14:textId="77777777" w:rsidR="00805F29" w:rsidRDefault="00805F29" w:rsidP="00805F29">
      <w:pPr>
        <w:tabs>
          <w:tab w:val="left" w:pos="426"/>
          <w:tab w:val="left" w:pos="1418"/>
        </w:tabs>
        <w:ind w:firstLine="567"/>
        <w:jc w:val="both"/>
      </w:pPr>
    </w:p>
    <w:tbl>
      <w:tblPr>
        <w:tblW w:w="10065" w:type="dxa"/>
        <w:tblInd w:w="-3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28"/>
        <w:gridCol w:w="6737"/>
      </w:tblGrid>
      <w:tr w:rsidR="00805F29" w14:paraId="795313D6" w14:textId="77777777" w:rsidTr="00805F29">
        <w:trPr>
          <w:cantSplit/>
          <w:trHeight w:val="33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5AF00" w14:textId="77777777" w:rsidR="00805F29" w:rsidRDefault="00805F29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Подпись </w:t>
            </w:r>
            <w:r>
              <w:rPr>
                <w:b/>
                <w:bCs/>
                <w:color w:val="000000"/>
                <w:lang w:eastAsia="en-US"/>
              </w:rPr>
              <w:t>заказчика:</w:t>
            </w:r>
          </w:p>
        </w:tc>
        <w:tc>
          <w:tcPr>
            <w:tcW w:w="6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78FAF" w14:textId="77777777" w:rsidR="00805F29" w:rsidRDefault="00805F29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  <w:p w14:paraId="0E1FE9A5" w14:textId="77777777" w:rsidR="00805F29" w:rsidRDefault="00805F29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</w:tbl>
    <w:p w14:paraId="75A14F0F" w14:textId="77777777" w:rsidR="0095274E" w:rsidRPr="000220E5" w:rsidRDefault="009F6F62" w:rsidP="00646710">
      <w:pPr>
        <w:rPr>
          <w:lang w:eastAsia="ar-SA"/>
        </w:rPr>
      </w:pPr>
      <w:r w:rsidRPr="000220E5">
        <w:rPr>
          <w:lang w:eastAsia="ar-SA"/>
        </w:rPr>
        <w:br w:type="page"/>
      </w:r>
    </w:p>
    <w:p w14:paraId="4862D73A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lastRenderedPageBreak/>
        <w:t xml:space="preserve">Приложение № </w:t>
      </w:r>
      <w:r w:rsidR="00906CDA" w:rsidRPr="000220E5">
        <w:rPr>
          <w:lang w:eastAsia="ar-SA"/>
        </w:rPr>
        <w:t>3</w:t>
      </w:r>
      <w:r w:rsidRPr="000220E5">
        <w:rPr>
          <w:lang w:eastAsia="ar-SA"/>
        </w:rPr>
        <w:t>.2</w:t>
      </w:r>
    </w:p>
    <w:p w14:paraId="12E7B1C0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к Агентскому договору</w:t>
      </w:r>
    </w:p>
    <w:p w14:paraId="5D9AD8E2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от "_____" _______ 201____г.</w:t>
      </w:r>
    </w:p>
    <w:p w14:paraId="187F308B" w14:textId="77777777" w:rsidR="0095274E" w:rsidRPr="000220E5" w:rsidRDefault="009F6F62" w:rsidP="00646710">
      <w:pPr>
        <w:jc w:val="right"/>
        <w:rPr>
          <w:lang w:eastAsia="ar-SA"/>
        </w:rPr>
      </w:pPr>
      <w:r w:rsidRPr="000220E5">
        <w:rPr>
          <w:lang w:eastAsia="ar-SA"/>
        </w:rPr>
        <w:t>№_________________</w:t>
      </w:r>
    </w:p>
    <w:p w14:paraId="0F5674DE" w14:textId="77777777" w:rsidR="00342468" w:rsidRDefault="00342468" w:rsidP="00342468">
      <w:pPr>
        <w:jc w:val="center"/>
        <w:rPr>
          <w:b/>
          <w:lang w:eastAsia="ar-SA"/>
        </w:rPr>
      </w:pPr>
    </w:p>
    <w:p w14:paraId="62760130" w14:textId="7B839D3F" w:rsidR="0095274E" w:rsidRPr="00C81742" w:rsidRDefault="00342468" w:rsidP="00342468">
      <w:pPr>
        <w:jc w:val="center"/>
        <w:rPr>
          <w:lang w:eastAsia="ar-SA"/>
        </w:rPr>
      </w:pPr>
      <w:r w:rsidRPr="00C81742">
        <w:rPr>
          <w:lang w:eastAsia="ar-SA"/>
        </w:rPr>
        <w:t>Форма Заявки на приобретение продукта ИП</w:t>
      </w:r>
    </w:p>
    <w:p w14:paraId="03347AC4" w14:textId="77777777" w:rsidR="00342468" w:rsidRPr="00342468" w:rsidRDefault="00342468" w:rsidP="00342468">
      <w:pPr>
        <w:jc w:val="center"/>
        <w:rPr>
          <w:b/>
          <w:lang w:eastAsia="ar-SA"/>
        </w:rPr>
      </w:pPr>
    </w:p>
    <w:tbl>
      <w:tblPr>
        <w:tblW w:w="1002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"/>
        <w:gridCol w:w="1261"/>
        <w:gridCol w:w="345"/>
        <w:gridCol w:w="717"/>
        <w:gridCol w:w="18"/>
        <w:gridCol w:w="321"/>
        <w:gridCol w:w="360"/>
        <w:gridCol w:w="360"/>
        <w:gridCol w:w="360"/>
        <w:gridCol w:w="423"/>
        <w:gridCol w:w="342"/>
        <w:gridCol w:w="83"/>
        <w:gridCol w:w="277"/>
        <w:gridCol w:w="360"/>
        <w:gridCol w:w="358"/>
        <w:gridCol w:w="318"/>
        <w:gridCol w:w="1716"/>
        <w:gridCol w:w="1276"/>
        <w:gridCol w:w="45"/>
      </w:tblGrid>
      <w:tr w:rsidR="00342468" w14:paraId="7A6C41F4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624E4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Заявитель</w:t>
            </w: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1CEEA" w14:textId="16787399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*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4BA7A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b/>
                <w:i/>
                <w:lang w:eastAsia="en-US"/>
              </w:rPr>
            </w:pPr>
          </w:p>
        </w:tc>
      </w:tr>
      <w:tr w:rsidR="00342468" w14:paraId="32A9733A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2B30FE" w14:textId="5358A1C5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(Индивидуальный предприниматель)</w:t>
            </w: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343C8" w14:textId="22F1EFFF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Фамилия* 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4C42BF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1E47B70D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B649BE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7D76A" w14:textId="6E769C5F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Имя* 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FCBBB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504407FF" w14:textId="77777777" w:rsidTr="00342468">
        <w:trPr>
          <w:gridAfter w:val="1"/>
          <w:wAfter w:w="45" w:type="dxa"/>
          <w:trHeight w:val="284"/>
        </w:trPr>
        <w:tc>
          <w:tcPr>
            <w:tcW w:w="3742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4639B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14:paraId="612068E8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Отчество:</w:t>
            </w:r>
          </w:p>
          <w:p w14:paraId="3365872A" w14:textId="4D1CF2B3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(при наличии)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8FF2BE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69758571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39BA0" w14:textId="0A0C3F6F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 (представителя)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628BD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C50D3EB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2F63E" w14:textId="12EA2DB7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 (представителя)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D4F1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6204EAD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FF135" w14:textId="3CE87549" w:rsidR="00342468" w:rsidRDefault="00342468" w:rsidP="00342468">
            <w:pPr>
              <w:tabs>
                <w:tab w:val="left" w:pos="426"/>
                <w:tab w:val="left" w:pos="1418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 (при наличии) представителя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550FA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08C902C4" w14:textId="77777777" w:rsidTr="00342468">
        <w:trPr>
          <w:gridAfter w:val="1"/>
          <w:wAfter w:w="45" w:type="dxa"/>
          <w:trHeight w:val="284"/>
        </w:trPr>
        <w:tc>
          <w:tcPr>
            <w:tcW w:w="56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D356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документа, удостоверяющего личность представителя*:</w:t>
            </w:r>
          </w:p>
        </w:tc>
        <w:tc>
          <w:tcPr>
            <w:tcW w:w="43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6020A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0DF98FE4" w14:textId="77777777" w:rsidTr="00342468">
        <w:trPr>
          <w:gridAfter w:val="1"/>
          <w:wAfter w:w="45" w:type="dxa"/>
          <w:trHeight w:val="28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7BD778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Серия*: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05EE44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9247BE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Номер*:</w:t>
            </w:r>
          </w:p>
        </w:tc>
        <w:tc>
          <w:tcPr>
            <w:tcW w:w="6554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0D74832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3E59587F" w14:textId="77777777" w:rsidTr="00342468">
        <w:trPr>
          <w:gridAfter w:val="1"/>
          <w:wAfter w:w="45" w:type="dxa"/>
          <w:trHeight w:val="28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A11DCB2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 выдан*:</w:t>
            </w:r>
          </w:p>
        </w:tc>
        <w:tc>
          <w:tcPr>
            <w:tcW w:w="728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C5B59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534C171D" w14:textId="77777777" w:rsidTr="00342468">
        <w:trPr>
          <w:gridAfter w:val="1"/>
          <w:wAfter w:w="45" w:type="dxa"/>
          <w:trHeight w:val="28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A4E0F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подразделения:</w:t>
            </w:r>
          </w:p>
        </w:tc>
        <w:tc>
          <w:tcPr>
            <w:tcW w:w="42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56717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4BBBFF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выдачи*: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7F05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47D09AE6" w14:textId="77777777" w:rsidTr="00342468">
        <w:trPr>
          <w:cantSplit/>
          <w:trHeight w:val="284"/>
        </w:trPr>
        <w:tc>
          <w:tcPr>
            <w:tcW w:w="268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FA7C0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Юридический адрес *</w:t>
            </w:r>
          </w:p>
        </w:tc>
        <w:tc>
          <w:tcPr>
            <w:tcW w:w="141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E73400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Индекс*: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C06C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C45D9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07BF5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055F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2E0CFE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B52B37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047A6A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357D84B1" w14:textId="77777777" w:rsidTr="00342468">
        <w:trPr>
          <w:gridAfter w:val="1"/>
          <w:wAfter w:w="45" w:type="dxa"/>
          <w:cantSplit/>
          <w:trHeight w:val="284"/>
        </w:trPr>
        <w:tc>
          <w:tcPr>
            <w:tcW w:w="268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341AC" w14:textId="77777777" w:rsidR="00342468" w:rsidRDefault="00342468">
            <w:pPr>
              <w:rPr>
                <w:color w:val="000000"/>
                <w:lang w:eastAsia="en-US"/>
              </w:rPr>
            </w:pPr>
          </w:p>
        </w:tc>
        <w:tc>
          <w:tcPr>
            <w:tcW w:w="7289" w:type="dxa"/>
            <w:gridSpan w:val="1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8B2E56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062B3656" w14:textId="77777777" w:rsidTr="00342468">
        <w:trPr>
          <w:gridAfter w:val="1"/>
          <w:wAfter w:w="45" w:type="dxa"/>
          <w:trHeight w:val="53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83FE9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ИНН* </w:t>
            </w:r>
          </w:p>
        </w:tc>
        <w:tc>
          <w:tcPr>
            <w:tcW w:w="213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989DAA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582A9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ОГРН*</w:t>
            </w: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D269A2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5C3EA67D" w14:textId="77777777" w:rsidTr="00342468">
        <w:trPr>
          <w:gridAfter w:val="1"/>
          <w:wAfter w:w="45" w:type="dxa"/>
          <w:trHeight w:val="284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0237C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Контактный телефон*:</w:t>
            </w:r>
          </w:p>
        </w:tc>
        <w:tc>
          <w:tcPr>
            <w:tcW w:w="7289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5EE2643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42468" w14:paraId="2003C6DF" w14:textId="77777777" w:rsidTr="00342468">
        <w:trPr>
          <w:gridAfter w:val="1"/>
          <w:wAfter w:w="45" w:type="dxa"/>
          <w:trHeight w:val="284"/>
        </w:trPr>
        <w:tc>
          <w:tcPr>
            <w:tcW w:w="3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5F48E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электронной почты*:</w:t>
            </w:r>
          </w:p>
        </w:tc>
        <w:tc>
          <w:tcPr>
            <w:tcW w:w="657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3E20D" w14:textId="77777777" w:rsidR="00342468" w:rsidRDefault="00342468">
            <w:pPr>
              <w:tabs>
                <w:tab w:val="left" w:pos="426"/>
                <w:tab w:val="left" w:pos="141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5291C221" w14:textId="77777777" w:rsidR="00805F29" w:rsidRDefault="00805F29" w:rsidP="00805F29">
      <w:pPr>
        <w:rPr>
          <w:lang w:eastAsia="ar-SA"/>
        </w:rPr>
      </w:pPr>
    </w:p>
    <w:p w14:paraId="3CD14C32" w14:textId="77777777" w:rsidR="00805F29" w:rsidRDefault="00805F29" w:rsidP="00805F29">
      <w:pPr>
        <w:tabs>
          <w:tab w:val="left" w:pos="426"/>
          <w:tab w:val="left" w:pos="1418"/>
        </w:tabs>
        <w:ind w:firstLine="567"/>
        <w:jc w:val="center"/>
        <w:rPr>
          <w:rFonts w:cstheme="minorBidi"/>
          <w:i/>
          <w:color w:val="000000"/>
        </w:rPr>
      </w:pPr>
      <w:r>
        <w:rPr>
          <w:b/>
          <w:i/>
          <w:color w:val="000000"/>
        </w:rPr>
        <w:t>*</w:t>
      </w:r>
      <w:r>
        <w:rPr>
          <w:i/>
          <w:color w:val="000000"/>
        </w:rPr>
        <w:t xml:space="preserve"> поля, обязательные для заполнения</w:t>
      </w:r>
    </w:p>
    <w:p w14:paraId="4464FCB2" w14:textId="758E6AE6" w:rsidR="00805F29" w:rsidRDefault="00805F29" w:rsidP="00805F29">
      <w:pPr>
        <w:ind w:firstLine="567"/>
        <w:jc w:val="both"/>
        <w:rPr>
          <w:rFonts w:eastAsiaTheme="minorHAnsi"/>
          <w:lang w:eastAsia="en-US"/>
        </w:rPr>
      </w:pPr>
      <w:r>
        <w:t xml:space="preserve">Прошу заключить договор </w:t>
      </w:r>
      <w:r w:rsidR="00E63F41">
        <w:t>на</w:t>
      </w:r>
      <w:r>
        <w:t xml:space="preserve"> </w:t>
      </w:r>
      <w:r>
        <w:rPr>
          <w:b/>
          <w:u w:val="single"/>
        </w:rPr>
        <w:t>программ</w:t>
      </w:r>
      <w:r w:rsidR="00E63F41">
        <w:rPr>
          <w:b/>
          <w:u w:val="single"/>
        </w:rPr>
        <w:t>ное обеспечение</w:t>
      </w:r>
      <w:r>
        <w:rPr>
          <w:b/>
          <w:u w:val="single"/>
        </w:rPr>
        <w:t>/приобрет</w:t>
      </w:r>
      <w:r w:rsidR="00E63F41">
        <w:rPr>
          <w:b/>
          <w:u w:val="single"/>
        </w:rPr>
        <w:t>ение</w:t>
      </w:r>
      <w:r>
        <w:rPr>
          <w:b/>
          <w:u w:val="single"/>
        </w:rPr>
        <w:t xml:space="preserve"> </w:t>
      </w:r>
      <w:r w:rsidR="00E63F41">
        <w:rPr>
          <w:b/>
          <w:u w:val="single"/>
        </w:rPr>
        <w:t>оборудования</w:t>
      </w:r>
      <w: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5"/>
        <w:gridCol w:w="6011"/>
      </w:tblGrid>
      <w:tr w:rsidR="00805F29" w14:paraId="322E1F37" w14:textId="77777777" w:rsidTr="00805F29">
        <w:trPr>
          <w:trHeight w:hRule="exact" w:val="617"/>
        </w:trPr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3F0D08" w14:textId="4E817425" w:rsidR="00805F29" w:rsidRDefault="00E63F41" w:rsidP="00805F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805F29">
              <w:rPr>
                <w:lang w:eastAsia="en-US"/>
              </w:rPr>
              <w:t>*</w:t>
            </w: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E3D9FA" w14:textId="77777777" w:rsidR="00805F29" w:rsidRDefault="00805F29" w:rsidP="00805F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Стоимость*</w:t>
            </w:r>
          </w:p>
        </w:tc>
      </w:tr>
      <w:tr w:rsidR="00805F29" w14:paraId="39280E77" w14:textId="77777777" w:rsidTr="00805F29">
        <w:trPr>
          <w:trHeight w:hRule="exact" w:val="298"/>
        </w:trPr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06131" w14:textId="77777777" w:rsidR="00805F29" w:rsidRDefault="00805F29" w:rsidP="00805F29">
            <w:pPr>
              <w:shd w:val="clear" w:color="auto" w:fill="FFFFFF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D50F8" w14:textId="77777777" w:rsidR="00805F29" w:rsidRDefault="00805F29" w:rsidP="00805F29">
            <w:pPr>
              <w:shd w:val="clear" w:color="auto" w:fill="FFFFFF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14:paraId="50BFB2F0" w14:textId="77777777" w:rsidR="00805F29" w:rsidRDefault="00805F29" w:rsidP="00805F29">
      <w:pPr>
        <w:rPr>
          <w:lang w:eastAsia="ar-SA"/>
        </w:rPr>
      </w:pPr>
    </w:p>
    <w:p w14:paraId="65407481" w14:textId="2AD7CF45" w:rsidR="00805F29" w:rsidRDefault="00805F29" w:rsidP="00805F29">
      <w:pPr>
        <w:tabs>
          <w:tab w:val="left" w:pos="426"/>
          <w:tab w:val="left" w:pos="1418"/>
        </w:tabs>
        <w:ind w:firstLine="709"/>
        <w:jc w:val="both"/>
        <w:rPr>
          <w:rFonts w:cstheme="minorBidi"/>
          <w:bCs/>
        </w:rPr>
      </w:pPr>
      <w:r>
        <w:rPr>
          <w:bCs/>
          <w:i/>
          <w:iCs/>
        </w:rPr>
        <w:t xml:space="preserve">В целях заключения, исполнения и сопровождения договора оферты расположенного по адресу </w:t>
      </w:r>
      <w:hyperlink r:id="rId19" w:history="1">
        <w:r>
          <w:rPr>
            <w:rStyle w:val="a8"/>
            <w:i/>
            <w:sz w:val="22"/>
            <w:lang w:val="en-US"/>
          </w:rPr>
          <w:t>www</w:t>
        </w:r>
        <w:r>
          <w:rPr>
            <w:rStyle w:val="a8"/>
            <w:i/>
            <w:sz w:val="22"/>
          </w:rPr>
          <w:t>.__________________.</w:t>
        </w:r>
        <w:proofErr w:type="spellStart"/>
        <w:r>
          <w:rPr>
            <w:rStyle w:val="a8"/>
            <w:i/>
            <w:sz w:val="22"/>
            <w:lang w:val="en-US"/>
          </w:rPr>
          <w:t>ru</w:t>
        </w:r>
        <w:proofErr w:type="spellEnd"/>
      </w:hyperlink>
      <w:r>
        <w:rPr>
          <w:bCs/>
          <w:i/>
          <w:iCs/>
        </w:rPr>
        <w:t xml:space="preserve"> в соответствии с Федеральным Законом РФ от 27.07.2006 № 152-ФЗ «О персональных данных» согласен(а) на обработку персональных данных страховщиком, а также его посредниками.  </w:t>
      </w:r>
      <w:r>
        <w:rPr>
          <w:bCs/>
        </w:rPr>
        <w:t xml:space="preserve"> </w:t>
      </w:r>
    </w:p>
    <w:p w14:paraId="74C27877" w14:textId="77777777" w:rsidR="00805F29" w:rsidRDefault="00805F29" w:rsidP="00805F29">
      <w:pPr>
        <w:tabs>
          <w:tab w:val="left" w:pos="426"/>
          <w:tab w:val="left" w:pos="1418"/>
        </w:tabs>
        <w:ind w:firstLine="567"/>
        <w:jc w:val="both"/>
      </w:pPr>
    </w:p>
    <w:tbl>
      <w:tblPr>
        <w:tblW w:w="10065" w:type="dxa"/>
        <w:tblInd w:w="-3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28"/>
        <w:gridCol w:w="6737"/>
      </w:tblGrid>
      <w:tr w:rsidR="00805F29" w14:paraId="3F6841A0" w14:textId="77777777" w:rsidTr="00805F29">
        <w:trPr>
          <w:cantSplit/>
          <w:trHeight w:val="330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453E1" w14:textId="77777777" w:rsidR="00805F29" w:rsidRDefault="00805F29" w:rsidP="00805F29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Подпись </w:t>
            </w:r>
            <w:r>
              <w:rPr>
                <w:b/>
                <w:bCs/>
                <w:color w:val="000000"/>
                <w:lang w:eastAsia="en-US"/>
              </w:rPr>
              <w:t>заказчика:</w:t>
            </w:r>
          </w:p>
        </w:tc>
        <w:tc>
          <w:tcPr>
            <w:tcW w:w="6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2D919" w14:textId="77777777" w:rsidR="00805F29" w:rsidRDefault="00805F29" w:rsidP="00805F29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  <w:p w14:paraId="072F5F50" w14:textId="77777777" w:rsidR="00805F29" w:rsidRDefault="00805F29" w:rsidP="00805F29">
            <w:pPr>
              <w:tabs>
                <w:tab w:val="left" w:pos="426"/>
                <w:tab w:val="left" w:pos="1418"/>
              </w:tabs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</w:tbl>
    <w:p w14:paraId="0C030C28" w14:textId="77777777" w:rsidR="00906CDA" w:rsidRPr="000220E5" w:rsidRDefault="00906CDA" w:rsidP="00805F29"/>
    <w:sectPr w:rsidR="00906CDA" w:rsidRPr="000220E5" w:rsidSect="00342468">
      <w:footerReference w:type="default" r:id="rId20"/>
      <w:pgSz w:w="11906" w:h="16838"/>
      <w:pgMar w:top="709" w:right="85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7E94" w14:textId="77777777" w:rsidR="00400A08" w:rsidRDefault="00400A08">
      <w:r>
        <w:separator/>
      </w:r>
    </w:p>
  </w:endnote>
  <w:endnote w:type="continuationSeparator" w:id="0">
    <w:p w14:paraId="6DFA745E" w14:textId="77777777" w:rsidR="00400A08" w:rsidRDefault="004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801C" w14:textId="77777777" w:rsidR="00805F29" w:rsidRDefault="00805F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54AE" w14:textId="77777777" w:rsidR="00805F29" w:rsidRDefault="00805F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305C" w14:textId="77777777" w:rsidR="00805F29" w:rsidRDefault="00805F2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EC2C" w14:textId="77777777" w:rsidR="00805F29" w:rsidRDefault="00805F2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C889" w14:textId="77777777" w:rsidR="00400A08" w:rsidRDefault="00400A08">
      <w:r>
        <w:separator/>
      </w:r>
    </w:p>
  </w:footnote>
  <w:footnote w:type="continuationSeparator" w:id="0">
    <w:p w14:paraId="5DDF12B4" w14:textId="77777777" w:rsidR="00400A08" w:rsidRDefault="0040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3189" w14:textId="77777777" w:rsidR="00805F29" w:rsidRDefault="00805F29">
    <w:pPr>
      <w:pStyle w:val="aa"/>
    </w:pPr>
  </w:p>
  <w:p w14:paraId="4690434A" w14:textId="77777777" w:rsidR="00805F29" w:rsidRDefault="00805F29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7B2E" w14:textId="77777777" w:rsidR="00805F29" w:rsidRDefault="00805F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51E7" w14:textId="77777777" w:rsidR="00805F29" w:rsidRDefault="00805F29">
    <w:pPr>
      <w:pStyle w:val="aa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2C9D" w14:textId="77777777" w:rsidR="00805F29" w:rsidRDefault="00805F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16"/>
    <w:multiLevelType w:val="multilevel"/>
    <w:tmpl w:val="18D85DE4"/>
    <w:lvl w:ilvl="0">
      <w:start w:val="1"/>
      <w:numFmt w:val="decimal"/>
      <w:pStyle w:val="1"/>
      <w:lvlText w:val="%1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D37590"/>
    <w:multiLevelType w:val="hybridMultilevel"/>
    <w:tmpl w:val="D7241692"/>
    <w:lvl w:ilvl="0" w:tplc="42648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DB6"/>
    <w:multiLevelType w:val="hybridMultilevel"/>
    <w:tmpl w:val="D9E0F34E"/>
    <w:lvl w:ilvl="0" w:tplc="A24E0EDA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3F0AE060">
      <w:start w:val="1"/>
      <w:numFmt w:val="lowerLetter"/>
      <w:lvlText w:val="%2."/>
      <w:lvlJc w:val="left"/>
      <w:pPr>
        <w:ind w:left="2570" w:hanging="360"/>
      </w:pPr>
    </w:lvl>
    <w:lvl w:ilvl="2" w:tplc="70BEAF06">
      <w:start w:val="1"/>
      <w:numFmt w:val="lowerRoman"/>
      <w:lvlText w:val="%3."/>
      <w:lvlJc w:val="right"/>
      <w:pPr>
        <w:ind w:left="3290" w:hanging="180"/>
      </w:pPr>
    </w:lvl>
    <w:lvl w:ilvl="3" w:tplc="1D34A79A">
      <w:start w:val="1"/>
      <w:numFmt w:val="decimal"/>
      <w:lvlText w:val="%4."/>
      <w:lvlJc w:val="left"/>
      <w:pPr>
        <w:ind w:left="4010" w:hanging="360"/>
      </w:pPr>
    </w:lvl>
    <w:lvl w:ilvl="4" w:tplc="33C689FA">
      <w:start w:val="1"/>
      <w:numFmt w:val="lowerLetter"/>
      <w:lvlText w:val="%5."/>
      <w:lvlJc w:val="left"/>
      <w:pPr>
        <w:ind w:left="4730" w:hanging="360"/>
      </w:pPr>
    </w:lvl>
    <w:lvl w:ilvl="5" w:tplc="D04C9A4A">
      <w:start w:val="1"/>
      <w:numFmt w:val="lowerRoman"/>
      <w:lvlText w:val="%6."/>
      <w:lvlJc w:val="right"/>
      <w:pPr>
        <w:ind w:left="5450" w:hanging="180"/>
      </w:pPr>
    </w:lvl>
    <w:lvl w:ilvl="6" w:tplc="99A609D4">
      <w:start w:val="1"/>
      <w:numFmt w:val="decimal"/>
      <w:lvlText w:val="%7."/>
      <w:lvlJc w:val="left"/>
      <w:pPr>
        <w:ind w:left="6170" w:hanging="360"/>
      </w:pPr>
    </w:lvl>
    <w:lvl w:ilvl="7" w:tplc="4E8CCCAC">
      <w:start w:val="1"/>
      <w:numFmt w:val="lowerLetter"/>
      <w:lvlText w:val="%8."/>
      <w:lvlJc w:val="left"/>
      <w:pPr>
        <w:ind w:left="6890" w:hanging="360"/>
      </w:pPr>
    </w:lvl>
    <w:lvl w:ilvl="8" w:tplc="9F50580A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052628B5"/>
    <w:multiLevelType w:val="hybridMultilevel"/>
    <w:tmpl w:val="E7820D24"/>
    <w:lvl w:ilvl="0" w:tplc="84564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0A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22D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6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8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87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EA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AD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0F1"/>
    <w:multiLevelType w:val="hybridMultilevel"/>
    <w:tmpl w:val="A58A2E2E"/>
    <w:lvl w:ilvl="0" w:tplc="042A0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787F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0BC0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9A38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46B7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D0B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BA3D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B8B1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E4BC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417C4"/>
    <w:multiLevelType w:val="hybridMultilevel"/>
    <w:tmpl w:val="CCCC34E8"/>
    <w:lvl w:ilvl="0" w:tplc="1B5AB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C0E044">
      <w:start w:val="1"/>
      <w:numFmt w:val="lowerLetter"/>
      <w:lvlText w:val="%2."/>
      <w:lvlJc w:val="left"/>
      <w:pPr>
        <w:ind w:left="1789" w:hanging="360"/>
      </w:pPr>
    </w:lvl>
    <w:lvl w:ilvl="2" w:tplc="4FFAB122">
      <w:start w:val="1"/>
      <w:numFmt w:val="lowerRoman"/>
      <w:lvlText w:val="%3."/>
      <w:lvlJc w:val="right"/>
      <w:pPr>
        <w:ind w:left="2509" w:hanging="180"/>
      </w:pPr>
    </w:lvl>
    <w:lvl w:ilvl="3" w:tplc="05C2664C">
      <w:start w:val="1"/>
      <w:numFmt w:val="decimal"/>
      <w:lvlText w:val="%4."/>
      <w:lvlJc w:val="left"/>
      <w:pPr>
        <w:ind w:left="3229" w:hanging="360"/>
      </w:pPr>
    </w:lvl>
    <w:lvl w:ilvl="4" w:tplc="12A2150A">
      <w:start w:val="1"/>
      <w:numFmt w:val="lowerLetter"/>
      <w:lvlText w:val="%5."/>
      <w:lvlJc w:val="left"/>
      <w:pPr>
        <w:ind w:left="3949" w:hanging="360"/>
      </w:pPr>
    </w:lvl>
    <w:lvl w:ilvl="5" w:tplc="6CE624B4">
      <w:start w:val="1"/>
      <w:numFmt w:val="lowerRoman"/>
      <w:lvlText w:val="%6."/>
      <w:lvlJc w:val="right"/>
      <w:pPr>
        <w:ind w:left="4669" w:hanging="180"/>
      </w:pPr>
    </w:lvl>
    <w:lvl w:ilvl="6" w:tplc="61161EF2">
      <w:start w:val="1"/>
      <w:numFmt w:val="decimal"/>
      <w:lvlText w:val="%7."/>
      <w:lvlJc w:val="left"/>
      <w:pPr>
        <w:ind w:left="5389" w:hanging="360"/>
      </w:pPr>
    </w:lvl>
    <w:lvl w:ilvl="7" w:tplc="A4026160">
      <w:start w:val="1"/>
      <w:numFmt w:val="lowerLetter"/>
      <w:lvlText w:val="%8."/>
      <w:lvlJc w:val="left"/>
      <w:pPr>
        <w:ind w:left="6109" w:hanging="360"/>
      </w:pPr>
    </w:lvl>
    <w:lvl w:ilvl="8" w:tplc="1714BC8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4A6C"/>
    <w:multiLevelType w:val="hybridMultilevel"/>
    <w:tmpl w:val="C352A794"/>
    <w:lvl w:ilvl="0" w:tplc="8598A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6243DA">
      <w:start w:val="1"/>
      <w:numFmt w:val="lowerLetter"/>
      <w:lvlText w:val="%2."/>
      <w:lvlJc w:val="left"/>
      <w:pPr>
        <w:ind w:left="1440" w:hanging="360"/>
      </w:pPr>
    </w:lvl>
    <w:lvl w:ilvl="2" w:tplc="91C0EFD2">
      <w:start w:val="1"/>
      <w:numFmt w:val="lowerRoman"/>
      <w:lvlText w:val="%3."/>
      <w:lvlJc w:val="right"/>
      <w:pPr>
        <w:ind w:left="2160" w:hanging="180"/>
      </w:pPr>
    </w:lvl>
    <w:lvl w:ilvl="3" w:tplc="EA7C14AA">
      <w:start w:val="1"/>
      <w:numFmt w:val="decimal"/>
      <w:lvlText w:val="%4."/>
      <w:lvlJc w:val="left"/>
      <w:pPr>
        <w:ind w:left="2880" w:hanging="360"/>
      </w:pPr>
    </w:lvl>
    <w:lvl w:ilvl="4" w:tplc="26E6C4D4">
      <w:start w:val="1"/>
      <w:numFmt w:val="lowerLetter"/>
      <w:lvlText w:val="%5."/>
      <w:lvlJc w:val="left"/>
      <w:pPr>
        <w:ind w:left="3600" w:hanging="360"/>
      </w:pPr>
    </w:lvl>
    <w:lvl w:ilvl="5" w:tplc="6BAC24BC">
      <w:start w:val="1"/>
      <w:numFmt w:val="lowerRoman"/>
      <w:lvlText w:val="%6."/>
      <w:lvlJc w:val="right"/>
      <w:pPr>
        <w:ind w:left="4320" w:hanging="180"/>
      </w:pPr>
    </w:lvl>
    <w:lvl w:ilvl="6" w:tplc="8BB29C6A">
      <w:start w:val="1"/>
      <w:numFmt w:val="decimal"/>
      <w:lvlText w:val="%7."/>
      <w:lvlJc w:val="left"/>
      <w:pPr>
        <w:ind w:left="5040" w:hanging="360"/>
      </w:pPr>
    </w:lvl>
    <w:lvl w:ilvl="7" w:tplc="362A635E">
      <w:start w:val="1"/>
      <w:numFmt w:val="lowerLetter"/>
      <w:lvlText w:val="%8."/>
      <w:lvlJc w:val="left"/>
      <w:pPr>
        <w:ind w:left="5760" w:hanging="360"/>
      </w:pPr>
    </w:lvl>
    <w:lvl w:ilvl="8" w:tplc="7C1834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6997"/>
    <w:multiLevelType w:val="hybridMultilevel"/>
    <w:tmpl w:val="3D123F2E"/>
    <w:lvl w:ilvl="0" w:tplc="1F3493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C37278F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F7208B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5268D8C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126ADF8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98B60F90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38C23DC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86D39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E230DB42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0E2B32CB"/>
    <w:multiLevelType w:val="hybridMultilevel"/>
    <w:tmpl w:val="A404A1C4"/>
    <w:lvl w:ilvl="0" w:tplc="4FC4823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3D4EB8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408F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B989CB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8CC8E4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F6C422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BAD89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BC84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06C755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E64D06"/>
    <w:multiLevelType w:val="multilevel"/>
    <w:tmpl w:val="0419001F"/>
    <w:styleLink w:val="Style1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10" w15:restartNumberingAfterBreak="0">
    <w:nsid w:val="19E636B9"/>
    <w:multiLevelType w:val="hybridMultilevel"/>
    <w:tmpl w:val="2A9CE6E6"/>
    <w:lvl w:ilvl="0" w:tplc="8B7201A0">
      <w:start w:val="1"/>
      <w:numFmt w:val="decimal"/>
      <w:lvlText w:val="%1."/>
      <w:lvlJc w:val="left"/>
      <w:pPr>
        <w:ind w:left="720" w:hanging="360"/>
      </w:pPr>
    </w:lvl>
    <w:lvl w:ilvl="1" w:tplc="D2EC2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888436">
      <w:start w:val="1"/>
      <w:numFmt w:val="lowerRoman"/>
      <w:lvlText w:val="%3."/>
      <w:lvlJc w:val="right"/>
      <w:pPr>
        <w:ind w:left="2160" w:hanging="180"/>
      </w:pPr>
    </w:lvl>
    <w:lvl w:ilvl="3" w:tplc="8960A3AE">
      <w:start w:val="1"/>
      <w:numFmt w:val="decimal"/>
      <w:lvlText w:val="%4."/>
      <w:lvlJc w:val="left"/>
      <w:pPr>
        <w:ind w:left="2880" w:hanging="360"/>
      </w:pPr>
    </w:lvl>
    <w:lvl w:ilvl="4" w:tplc="DD92EAF8">
      <w:start w:val="1"/>
      <w:numFmt w:val="lowerLetter"/>
      <w:lvlText w:val="%5."/>
      <w:lvlJc w:val="left"/>
      <w:pPr>
        <w:ind w:left="3600" w:hanging="360"/>
      </w:pPr>
    </w:lvl>
    <w:lvl w:ilvl="5" w:tplc="B17EC616">
      <w:start w:val="1"/>
      <w:numFmt w:val="lowerRoman"/>
      <w:lvlText w:val="%6."/>
      <w:lvlJc w:val="right"/>
      <w:pPr>
        <w:ind w:left="4320" w:hanging="180"/>
      </w:pPr>
    </w:lvl>
    <w:lvl w:ilvl="6" w:tplc="C27807C2">
      <w:start w:val="1"/>
      <w:numFmt w:val="decimal"/>
      <w:lvlText w:val="%7."/>
      <w:lvlJc w:val="left"/>
      <w:pPr>
        <w:ind w:left="5040" w:hanging="360"/>
      </w:pPr>
    </w:lvl>
    <w:lvl w:ilvl="7" w:tplc="E8746798">
      <w:start w:val="1"/>
      <w:numFmt w:val="lowerLetter"/>
      <w:lvlText w:val="%8."/>
      <w:lvlJc w:val="left"/>
      <w:pPr>
        <w:ind w:left="5760" w:hanging="360"/>
      </w:pPr>
    </w:lvl>
    <w:lvl w:ilvl="8" w:tplc="BB7057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098D"/>
    <w:multiLevelType w:val="multilevel"/>
    <w:tmpl w:val="20106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6F2D1A"/>
    <w:multiLevelType w:val="multilevel"/>
    <w:tmpl w:val="E1A4004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20C319F1"/>
    <w:multiLevelType w:val="multilevel"/>
    <w:tmpl w:val="D17637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 w15:restartNumberingAfterBreak="0">
    <w:nsid w:val="2304793B"/>
    <w:multiLevelType w:val="multilevel"/>
    <w:tmpl w:val="1DF81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600E42"/>
    <w:multiLevelType w:val="hybridMultilevel"/>
    <w:tmpl w:val="46AA6C5E"/>
    <w:lvl w:ilvl="0" w:tplc="C1EE43A0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E8220FCE">
      <w:start w:val="1"/>
      <w:numFmt w:val="lowerLetter"/>
      <w:lvlText w:val="%2."/>
      <w:lvlJc w:val="left"/>
      <w:pPr>
        <w:ind w:left="2160" w:hanging="360"/>
      </w:pPr>
    </w:lvl>
    <w:lvl w:ilvl="2" w:tplc="B8CE4D20">
      <w:start w:val="1"/>
      <w:numFmt w:val="lowerRoman"/>
      <w:lvlText w:val="%3."/>
      <w:lvlJc w:val="right"/>
      <w:pPr>
        <w:ind w:left="2880" w:hanging="180"/>
      </w:pPr>
    </w:lvl>
    <w:lvl w:ilvl="3" w:tplc="3BCEC2CE">
      <w:start w:val="1"/>
      <w:numFmt w:val="decimal"/>
      <w:lvlText w:val="%4."/>
      <w:lvlJc w:val="left"/>
      <w:pPr>
        <w:ind w:left="3600" w:hanging="360"/>
      </w:pPr>
    </w:lvl>
    <w:lvl w:ilvl="4" w:tplc="D4900EA6">
      <w:start w:val="1"/>
      <w:numFmt w:val="lowerLetter"/>
      <w:lvlText w:val="%5."/>
      <w:lvlJc w:val="left"/>
      <w:pPr>
        <w:ind w:left="4320" w:hanging="360"/>
      </w:pPr>
    </w:lvl>
    <w:lvl w:ilvl="5" w:tplc="33E42FBC">
      <w:start w:val="1"/>
      <w:numFmt w:val="lowerRoman"/>
      <w:lvlText w:val="%6."/>
      <w:lvlJc w:val="right"/>
      <w:pPr>
        <w:ind w:left="5040" w:hanging="180"/>
      </w:pPr>
    </w:lvl>
    <w:lvl w:ilvl="6" w:tplc="881E6566">
      <w:start w:val="1"/>
      <w:numFmt w:val="decimal"/>
      <w:lvlText w:val="%7."/>
      <w:lvlJc w:val="left"/>
      <w:pPr>
        <w:ind w:left="5760" w:hanging="360"/>
      </w:pPr>
    </w:lvl>
    <w:lvl w:ilvl="7" w:tplc="7CD21792">
      <w:start w:val="1"/>
      <w:numFmt w:val="lowerLetter"/>
      <w:lvlText w:val="%8."/>
      <w:lvlJc w:val="left"/>
      <w:pPr>
        <w:ind w:left="6480" w:hanging="360"/>
      </w:pPr>
    </w:lvl>
    <w:lvl w:ilvl="8" w:tplc="9E38775C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446D36"/>
    <w:multiLevelType w:val="hybridMultilevel"/>
    <w:tmpl w:val="012E85D8"/>
    <w:lvl w:ilvl="0" w:tplc="33468580">
      <w:start w:val="1"/>
      <w:numFmt w:val="decimal"/>
      <w:lvlText w:val="%1."/>
      <w:lvlJc w:val="left"/>
      <w:pPr>
        <w:ind w:left="1080" w:hanging="360"/>
      </w:pPr>
    </w:lvl>
    <w:lvl w:ilvl="1" w:tplc="F68E320A">
      <w:start w:val="1"/>
      <w:numFmt w:val="lowerLetter"/>
      <w:lvlText w:val="%2."/>
      <w:lvlJc w:val="left"/>
      <w:pPr>
        <w:ind w:left="1800" w:hanging="360"/>
      </w:pPr>
    </w:lvl>
    <w:lvl w:ilvl="2" w:tplc="05BA1CE8">
      <w:start w:val="1"/>
      <w:numFmt w:val="lowerRoman"/>
      <w:lvlText w:val="%3."/>
      <w:lvlJc w:val="right"/>
      <w:pPr>
        <w:ind w:left="2520" w:hanging="180"/>
      </w:pPr>
    </w:lvl>
    <w:lvl w:ilvl="3" w:tplc="43581B30">
      <w:start w:val="1"/>
      <w:numFmt w:val="decimal"/>
      <w:lvlText w:val="%4."/>
      <w:lvlJc w:val="left"/>
      <w:pPr>
        <w:ind w:left="3240" w:hanging="360"/>
      </w:pPr>
    </w:lvl>
    <w:lvl w:ilvl="4" w:tplc="6254B818">
      <w:start w:val="1"/>
      <w:numFmt w:val="lowerLetter"/>
      <w:lvlText w:val="%5."/>
      <w:lvlJc w:val="left"/>
      <w:pPr>
        <w:ind w:left="3960" w:hanging="360"/>
      </w:pPr>
    </w:lvl>
    <w:lvl w:ilvl="5" w:tplc="2954D9A4">
      <w:start w:val="1"/>
      <w:numFmt w:val="lowerRoman"/>
      <w:lvlText w:val="%6."/>
      <w:lvlJc w:val="right"/>
      <w:pPr>
        <w:ind w:left="4680" w:hanging="180"/>
      </w:pPr>
    </w:lvl>
    <w:lvl w:ilvl="6" w:tplc="2B825D6E">
      <w:start w:val="1"/>
      <w:numFmt w:val="decimal"/>
      <w:lvlText w:val="%7."/>
      <w:lvlJc w:val="left"/>
      <w:pPr>
        <w:ind w:left="5400" w:hanging="360"/>
      </w:pPr>
    </w:lvl>
    <w:lvl w:ilvl="7" w:tplc="D37022E2">
      <w:start w:val="1"/>
      <w:numFmt w:val="lowerLetter"/>
      <w:lvlText w:val="%8."/>
      <w:lvlJc w:val="left"/>
      <w:pPr>
        <w:ind w:left="6120" w:hanging="360"/>
      </w:pPr>
    </w:lvl>
    <w:lvl w:ilvl="8" w:tplc="91DAFB86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10432"/>
    <w:multiLevelType w:val="hybridMultilevel"/>
    <w:tmpl w:val="4A96ECAA"/>
    <w:lvl w:ilvl="0" w:tplc="B2EEF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B745D0E">
      <w:start w:val="1"/>
      <w:numFmt w:val="lowerLetter"/>
      <w:lvlText w:val="%2."/>
      <w:lvlJc w:val="left"/>
      <w:pPr>
        <w:ind w:left="1788" w:hanging="360"/>
      </w:pPr>
    </w:lvl>
    <w:lvl w:ilvl="2" w:tplc="764842C6">
      <w:start w:val="1"/>
      <w:numFmt w:val="lowerRoman"/>
      <w:lvlText w:val="%3."/>
      <w:lvlJc w:val="right"/>
      <w:pPr>
        <w:ind w:left="2508" w:hanging="180"/>
      </w:pPr>
    </w:lvl>
    <w:lvl w:ilvl="3" w:tplc="FFA05BE2">
      <w:start w:val="1"/>
      <w:numFmt w:val="decimal"/>
      <w:lvlText w:val="%4."/>
      <w:lvlJc w:val="left"/>
      <w:pPr>
        <w:ind w:left="3228" w:hanging="360"/>
      </w:pPr>
    </w:lvl>
    <w:lvl w:ilvl="4" w:tplc="5560B370">
      <w:start w:val="1"/>
      <w:numFmt w:val="lowerLetter"/>
      <w:lvlText w:val="%5."/>
      <w:lvlJc w:val="left"/>
      <w:pPr>
        <w:ind w:left="3948" w:hanging="360"/>
      </w:pPr>
    </w:lvl>
    <w:lvl w:ilvl="5" w:tplc="773214F2">
      <w:start w:val="1"/>
      <w:numFmt w:val="lowerRoman"/>
      <w:lvlText w:val="%6."/>
      <w:lvlJc w:val="right"/>
      <w:pPr>
        <w:ind w:left="4668" w:hanging="180"/>
      </w:pPr>
    </w:lvl>
    <w:lvl w:ilvl="6" w:tplc="E1DAFAD4">
      <w:start w:val="1"/>
      <w:numFmt w:val="decimal"/>
      <w:lvlText w:val="%7."/>
      <w:lvlJc w:val="left"/>
      <w:pPr>
        <w:ind w:left="5388" w:hanging="360"/>
      </w:pPr>
    </w:lvl>
    <w:lvl w:ilvl="7" w:tplc="37CE6826">
      <w:start w:val="1"/>
      <w:numFmt w:val="lowerLetter"/>
      <w:lvlText w:val="%8."/>
      <w:lvlJc w:val="left"/>
      <w:pPr>
        <w:ind w:left="6108" w:hanging="360"/>
      </w:pPr>
    </w:lvl>
    <w:lvl w:ilvl="8" w:tplc="F7C28C62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3222"/>
    <w:multiLevelType w:val="multilevel"/>
    <w:tmpl w:val="FC48183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3CCE5B4A"/>
    <w:multiLevelType w:val="hybridMultilevel"/>
    <w:tmpl w:val="ED58E5FE"/>
    <w:lvl w:ilvl="0" w:tplc="FFEA7C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4F2CA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1AAA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F6E0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1E5A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5B23C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B220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300E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7438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B7419F"/>
    <w:multiLevelType w:val="hybridMultilevel"/>
    <w:tmpl w:val="454CE910"/>
    <w:lvl w:ilvl="0" w:tplc="B72C8ED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CFA8F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C5EC830E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3D4FBA0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DDC0AFA0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A347272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1A8B42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A530B010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CA298E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0874F33"/>
    <w:multiLevelType w:val="multilevel"/>
    <w:tmpl w:val="401001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5687C64"/>
    <w:multiLevelType w:val="hybridMultilevel"/>
    <w:tmpl w:val="C61E277C"/>
    <w:lvl w:ilvl="0" w:tplc="3F946FB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0414DCC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540E23A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AC4A1BF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4488667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745C4A9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8CB0BF8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8EC2221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0D92165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4F3180"/>
    <w:multiLevelType w:val="hybridMultilevel"/>
    <w:tmpl w:val="83D04448"/>
    <w:lvl w:ilvl="0" w:tplc="E17E5F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757235B8">
      <w:start w:val="1"/>
      <w:numFmt w:val="lowerLetter"/>
      <w:lvlText w:val="%2."/>
      <w:lvlJc w:val="left"/>
      <w:pPr>
        <w:ind w:left="1590" w:hanging="360"/>
      </w:pPr>
    </w:lvl>
    <w:lvl w:ilvl="2" w:tplc="3E9C5A28">
      <w:start w:val="1"/>
      <w:numFmt w:val="lowerRoman"/>
      <w:lvlText w:val="%3."/>
      <w:lvlJc w:val="right"/>
      <w:pPr>
        <w:ind w:left="2310" w:hanging="180"/>
      </w:pPr>
    </w:lvl>
    <w:lvl w:ilvl="3" w:tplc="36FE33C4">
      <w:start w:val="1"/>
      <w:numFmt w:val="decimal"/>
      <w:lvlText w:val="%4."/>
      <w:lvlJc w:val="left"/>
      <w:pPr>
        <w:ind w:left="3030" w:hanging="360"/>
      </w:pPr>
    </w:lvl>
    <w:lvl w:ilvl="4" w:tplc="55005BFE">
      <w:start w:val="1"/>
      <w:numFmt w:val="lowerLetter"/>
      <w:lvlText w:val="%5."/>
      <w:lvlJc w:val="left"/>
      <w:pPr>
        <w:ind w:left="3750" w:hanging="360"/>
      </w:pPr>
    </w:lvl>
    <w:lvl w:ilvl="5" w:tplc="901052C8">
      <w:start w:val="1"/>
      <w:numFmt w:val="lowerRoman"/>
      <w:lvlText w:val="%6."/>
      <w:lvlJc w:val="right"/>
      <w:pPr>
        <w:ind w:left="4470" w:hanging="180"/>
      </w:pPr>
    </w:lvl>
    <w:lvl w:ilvl="6" w:tplc="28780532">
      <w:start w:val="1"/>
      <w:numFmt w:val="decimal"/>
      <w:lvlText w:val="%7."/>
      <w:lvlJc w:val="left"/>
      <w:pPr>
        <w:ind w:left="5190" w:hanging="360"/>
      </w:pPr>
    </w:lvl>
    <w:lvl w:ilvl="7" w:tplc="D2D25652">
      <w:start w:val="1"/>
      <w:numFmt w:val="lowerLetter"/>
      <w:lvlText w:val="%8."/>
      <w:lvlJc w:val="left"/>
      <w:pPr>
        <w:ind w:left="5910" w:hanging="360"/>
      </w:pPr>
    </w:lvl>
    <w:lvl w:ilvl="8" w:tplc="0E02B644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C10488E"/>
    <w:multiLevelType w:val="hybridMultilevel"/>
    <w:tmpl w:val="52B44428"/>
    <w:lvl w:ilvl="0" w:tplc="39B8DA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5102D7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D7C577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AE15D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22E1AA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B340305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0E2CD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A481CC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D8E41D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7C1E60"/>
    <w:multiLevelType w:val="hybridMultilevel"/>
    <w:tmpl w:val="0EBC91E6"/>
    <w:lvl w:ilvl="0" w:tplc="876E1010">
      <w:start w:val="1"/>
      <w:numFmt w:val="decimal"/>
      <w:lvlText w:val="2.4.%1"/>
      <w:lvlJc w:val="left"/>
      <w:pPr>
        <w:ind w:left="1080" w:hanging="360"/>
      </w:pPr>
      <w:rPr>
        <w:rFonts w:hint="default"/>
      </w:rPr>
    </w:lvl>
    <w:lvl w:ilvl="1" w:tplc="8432F278">
      <w:start w:val="1"/>
      <w:numFmt w:val="lowerLetter"/>
      <w:lvlText w:val="%2."/>
      <w:lvlJc w:val="left"/>
      <w:pPr>
        <w:ind w:left="1440" w:hanging="360"/>
      </w:pPr>
    </w:lvl>
    <w:lvl w:ilvl="2" w:tplc="929CF208">
      <w:start w:val="1"/>
      <w:numFmt w:val="lowerRoman"/>
      <w:lvlText w:val="%3."/>
      <w:lvlJc w:val="right"/>
      <w:pPr>
        <w:ind w:left="2160" w:hanging="180"/>
      </w:pPr>
    </w:lvl>
    <w:lvl w:ilvl="3" w:tplc="AC082112">
      <w:start w:val="1"/>
      <w:numFmt w:val="decimal"/>
      <w:lvlText w:val="%4."/>
      <w:lvlJc w:val="left"/>
      <w:pPr>
        <w:ind w:left="2880" w:hanging="360"/>
      </w:pPr>
    </w:lvl>
    <w:lvl w:ilvl="4" w:tplc="05DE6D30">
      <w:start w:val="1"/>
      <w:numFmt w:val="lowerLetter"/>
      <w:lvlText w:val="%5."/>
      <w:lvlJc w:val="left"/>
      <w:pPr>
        <w:ind w:left="3600" w:hanging="360"/>
      </w:pPr>
    </w:lvl>
    <w:lvl w:ilvl="5" w:tplc="3A74E79C">
      <w:start w:val="1"/>
      <w:numFmt w:val="lowerRoman"/>
      <w:lvlText w:val="%6."/>
      <w:lvlJc w:val="right"/>
      <w:pPr>
        <w:ind w:left="4320" w:hanging="180"/>
      </w:pPr>
    </w:lvl>
    <w:lvl w:ilvl="6" w:tplc="1310BE76">
      <w:start w:val="1"/>
      <w:numFmt w:val="decimal"/>
      <w:lvlText w:val="%7."/>
      <w:lvlJc w:val="left"/>
      <w:pPr>
        <w:ind w:left="5040" w:hanging="360"/>
      </w:pPr>
    </w:lvl>
    <w:lvl w:ilvl="7" w:tplc="4628DE18">
      <w:start w:val="1"/>
      <w:numFmt w:val="lowerLetter"/>
      <w:lvlText w:val="%8."/>
      <w:lvlJc w:val="left"/>
      <w:pPr>
        <w:ind w:left="5760" w:hanging="360"/>
      </w:pPr>
    </w:lvl>
    <w:lvl w:ilvl="8" w:tplc="016E2D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C135C"/>
    <w:multiLevelType w:val="hybridMultilevel"/>
    <w:tmpl w:val="D40A06F0"/>
    <w:lvl w:ilvl="0" w:tplc="75943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60D7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BAE5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F8AF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00DE5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7284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7610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B2513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052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A6E54"/>
    <w:multiLevelType w:val="hybridMultilevel"/>
    <w:tmpl w:val="9C108252"/>
    <w:lvl w:ilvl="0" w:tplc="ED8A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3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20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2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C8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2C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62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22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4FFC"/>
    <w:multiLevelType w:val="multilevel"/>
    <w:tmpl w:val="78108CE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5ABB758A"/>
    <w:multiLevelType w:val="hybridMultilevel"/>
    <w:tmpl w:val="0E08C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56D96"/>
    <w:multiLevelType w:val="multilevel"/>
    <w:tmpl w:val="D1206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ED6308"/>
    <w:multiLevelType w:val="multilevel"/>
    <w:tmpl w:val="0A746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32" w15:restartNumberingAfterBreak="0">
    <w:nsid w:val="5FEF29CC"/>
    <w:multiLevelType w:val="hybridMultilevel"/>
    <w:tmpl w:val="53E62B48"/>
    <w:lvl w:ilvl="0" w:tplc="C3E6E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25C76">
      <w:start w:val="1"/>
      <w:numFmt w:val="lowerLetter"/>
      <w:lvlText w:val="%2."/>
      <w:lvlJc w:val="left"/>
      <w:pPr>
        <w:ind w:left="1440" w:hanging="360"/>
      </w:pPr>
    </w:lvl>
    <w:lvl w:ilvl="2" w:tplc="886AAA92">
      <w:start w:val="1"/>
      <w:numFmt w:val="lowerRoman"/>
      <w:lvlText w:val="%3."/>
      <w:lvlJc w:val="right"/>
      <w:pPr>
        <w:ind w:left="2160" w:hanging="180"/>
      </w:pPr>
    </w:lvl>
    <w:lvl w:ilvl="3" w:tplc="44EEEA44">
      <w:start w:val="1"/>
      <w:numFmt w:val="decimal"/>
      <w:lvlText w:val="%4."/>
      <w:lvlJc w:val="left"/>
      <w:pPr>
        <w:ind w:left="2880" w:hanging="360"/>
      </w:pPr>
    </w:lvl>
    <w:lvl w:ilvl="4" w:tplc="B5B67400">
      <w:start w:val="1"/>
      <w:numFmt w:val="lowerLetter"/>
      <w:lvlText w:val="%5."/>
      <w:lvlJc w:val="left"/>
      <w:pPr>
        <w:ind w:left="3600" w:hanging="360"/>
      </w:pPr>
    </w:lvl>
    <w:lvl w:ilvl="5" w:tplc="BE74F878">
      <w:start w:val="1"/>
      <w:numFmt w:val="lowerRoman"/>
      <w:lvlText w:val="%6."/>
      <w:lvlJc w:val="right"/>
      <w:pPr>
        <w:ind w:left="4320" w:hanging="180"/>
      </w:pPr>
    </w:lvl>
    <w:lvl w:ilvl="6" w:tplc="AD4A7A90">
      <w:start w:val="1"/>
      <w:numFmt w:val="decimal"/>
      <w:lvlText w:val="%7."/>
      <w:lvlJc w:val="left"/>
      <w:pPr>
        <w:ind w:left="5040" w:hanging="360"/>
      </w:pPr>
    </w:lvl>
    <w:lvl w:ilvl="7" w:tplc="4A342C72">
      <w:start w:val="1"/>
      <w:numFmt w:val="lowerLetter"/>
      <w:lvlText w:val="%8."/>
      <w:lvlJc w:val="left"/>
      <w:pPr>
        <w:ind w:left="5760" w:hanging="360"/>
      </w:pPr>
    </w:lvl>
    <w:lvl w:ilvl="8" w:tplc="6FF0B1C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F0F4C"/>
    <w:multiLevelType w:val="hybridMultilevel"/>
    <w:tmpl w:val="0EC031F8"/>
    <w:lvl w:ilvl="0" w:tplc="50484A50">
      <w:start w:val="1"/>
      <w:numFmt w:val="bullet"/>
      <w:lvlText w:val=""/>
      <w:lvlJc w:val="left"/>
      <w:pPr>
        <w:tabs>
          <w:tab w:val="left" w:pos="0"/>
        </w:tabs>
        <w:ind w:firstLine="720"/>
      </w:pPr>
      <w:rPr>
        <w:rFonts w:ascii="Symbol" w:hAnsi="Symbol" w:hint="default"/>
      </w:rPr>
    </w:lvl>
    <w:lvl w:ilvl="1" w:tplc="60DEBD9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18"/>
      </w:rPr>
    </w:lvl>
    <w:lvl w:ilvl="2" w:tplc="5C1AE5F6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hint="default"/>
      </w:rPr>
    </w:lvl>
    <w:lvl w:ilvl="3" w:tplc="C36C7DD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E5C186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D100A71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A9CE28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BD21EB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E99A6EE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74CF2"/>
    <w:multiLevelType w:val="hybridMultilevel"/>
    <w:tmpl w:val="68EE0DE0"/>
    <w:lvl w:ilvl="0" w:tplc="A1AAA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AE366">
      <w:start w:val="1"/>
      <w:numFmt w:val="lowerLetter"/>
      <w:lvlText w:val="%2."/>
      <w:lvlJc w:val="left"/>
      <w:pPr>
        <w:ind w:left="1440" w:hanging="360"/>
      </w:pPr>
    </w:lvl>
    <w:lvl w:ilvl="2" w:tplc="64D600D8">
      <w:start w:val="1"/>
      <w:numFmt w:val="lowerRoman"/>
      <w:lvlText w:val="%3."/>
      <w:lvlJc w:val="right"/>
      <w:pPr>
        <w:ind w:left="2160" w:hanging="180"/>
      </w:pPr>
    </w:lvl>
    <w:lvl w:ilvl="3" w:tplc="A142F00E">
      <w:start w:val="1"/>
      <w:numFmt w:val="decimal"/>
      <w:lvlText w:val="%4."/>
      <w:lvlJc w:val="left"/>
      <w:pPr>
        <w:ind w:left="2880" w:hanging="360"/>
      </w:pPr>
    </w:lvl>
    <w:lvl w:ilvl="4" w:tplc="03204524">
      <w:start w:val="1"/>
      <w:numFmt w:val="lowerLetter"/>
      <w:lvlText w:val="%5."/>
      <w:lvlJc w:val="left"/>
      <w:pPr>
        <w:ind w:left="3600" w:hanging="360"/>
      </w:pPr>
    </w:lvl>
    <w:lvl w:ilvl="5" w:tplc="E61A0B78">
      <w:start w:val="1"/>
      <w:numFmt w:val="lowerRoman"/>
      <w:lvlText w:val="%6."/>
      <w:lvlJc w:val="right"/>
      <w:pPr>
        <w:ind w:left="4320" w:hanging="180"/>
      </w:pPr>
    </w:lvl>
    <w:lvl w:ilvl="6" w:tplc="6E1EF17A">
      <w:start w:val="1"/>
      <w:numFmt w:val="decimal"/>
      <w:lvlText w:val="%7."/>
      <w:lvlJc w:val="left"/>
      <w:pPr>
        <w:ind w:left="5040" w:hanging="360"/>
      </w:pPr>
    </w:lvl>
    <w:lvl w:ilvl="7" w:tplc="6B7CED20">
      <w:start w:val="1"/>
      <w:numFmt w:val="lowerLetter"/>
      <w:lvlText w:val="%8."/>
      <w:lvlJc w:val="left"/>
      <w:pPr>
        <w:ind w:left="5760" w:hanging="360"/>
      </w:pPr>
    </w:lvl>
    <w:lvl w:ilvl="8" w:tplc="68D2CE7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0CE7"/>
    <w:multiLevelType w:val="multilevel"/>
    <w:tmpl w:val="710A084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5" w:hanging="70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593232"/>
    <w:multiLevelType w:val="hybridMultilevel"/>
    <w:tmpl w:val="E5521B14"/>
    <w:lvl w:ilvl="0" w:tplc="53C4E09E">
      <w:start w:val="1"/>
      <w:numFmt w:val="decimal"/>
      <w:lvlText w:val="%1."/>
      <w:lvlJc w:val="left"/>
      <w:pPr>
        <w:ind w:left="720" w:hanging="360"/>
      </w:pPr>
    </w:lvl>
    <w:lvl w:ilvl="1" w:tplc="90A445E4">
      <w:start w:val="1"/>
      <w:numFmt w:val="lowerLetter"/>
      <w:lvlText w:val="%2."/>
      <w:lvlJc w:val="left"/>
      <w:pPr>
        <w:ind w:left="1440" w:hanging="360"/>
      </w:pPr>
    </w:lvl>
    <w:lvl w:ilvl="2" w:tplc="8FE84FA6">
      <w:start w:val="1"/>
      <w:numFmt w:val="lowerRoman"/>
      <w:lvlText w:val="%3."/>
      <w:lvlJc w:val="right"/>
      <w:pPr>
        <w:ind w:left="2160" w:hanging="180"/>
      </w:pPr>
    </w:lvl>
    <w:lvl w:ilvl="3" w:tplc="2058332E">
      <w:start w:val="1"/>
      <w:numFmt w:val="decimal"/>
      <w:lvlText w:val="%4."/>
      <w:lvlJc w:val="left"/>
      <w:pPr>
        <w:ind w:left="2880" w:hanging="360"/>
      </w:pPr>
    </w:lvl>
    <w:lvl w:ilvl="4" w:tplc="E2CC5596">
      <w:start w:val="1"/>
      <w:numFmt w:val="lowerLetter"/>
      <w:lvlText w:val="%5."/>
      <w:lvlJc w:val="left"/>
      <w:pPr>
        <w:ind w:left="3600" w:hanging="360"/>
      </w:pPr>
    </w:lvl>
    <w:lvl w:ilvl="5" w:tplc="E32A5A80">
      <w:start w:val="1"/>
      <w:numFmt w:val="lowerRoman"/>
      <w:lvlText w:val="%6."/>
      <w:lvlJc w:val="right"/>
      <w:pPr>
        <w:ind w:left="4320" w:hanging="180"/>
      </w:pPr>
    </w:lvl>
    <w:lvl w:ilvl="6" w:tplc="530E96D0">
      <w:start w:val="1"/>
      <w:numFmt w:val="decimal"/>
      <w:lvlText w:val="%7."/>
      <w:lvlJc w:val="left"/>
      <w:pPr>
        <w:ind w:left="5040" w:hanging="360"/>
      </w:pPr>
    </w:lvl>
    <w:lvl w:ilvl="7" w:tplc="36221598">
      <w:start w:val="1"/>
      <w:numFmt w:val="lowerLetter"/>
      <w:lvlText w:val="%8."/>
      <w:lvlJc w:val="left"/>
      <w:pPr>
        <w:ind w:left="5760" w:hanging="360"/>
      </w:pPr>
    </w:lvl>
    <w:lvl w:ilvl="8" w:tplc="A79EC33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7434A"/>
    <w:multiLevelType w:val="hybridMultilevel"/>
    <w:tmpl w:val="85E641F0"/>
    <w:lvl w:ilvl="0" w:tplc="0CCA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EF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C3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0A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C9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4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80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4B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54C6B"/>
    <w:multiLevelType w:val="multilevel"/>
    <w:tmpl w:val="BBFA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A10F11"/>
    <w:multiLevelType w:val="hybridMultilevel"/>
    <w:tmpl w:val="71FE7DAC"/>
    <w:lvl w:ilvl="0" w:tplc="9ED4B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46899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392CA6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4ABC5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60709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4171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6B6037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3F29AD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E82C48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4B35170"/>
    <w:multiLevelType w:val="hybridMultilevel"/>
    <w:tmpl w:val="DC4E33F0"/>
    <w:lvl w:ilvl="0" w:tplc="0E6A44D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2"/>
      </w:rPr>
    </w:lvl>
    <w:lvl w:ilvl="1" w:tplc="64C8DD3A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8A2AEB48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E5E630D4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981E4002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80713A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CAAAD8C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821E4A3E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AF84D2F0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5E40D0C"/>
    <w:multiLevelType w:val="multilevel"/>
    <w:tmpl w:val="504257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DA3ACD"/>
    <w:multiLevelType w:val="multilevel"/>
    <w:tmpl w:val="FCC82B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A2062AD"/>
    <w:multiLevelType w:val="hybridMultilevel"/>
    <w:tmpl w:val="C4AA2BCE"/>
    <w:lvl w:ilvl="0" w:tplc="E9C254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9E218D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CEDA04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D4ABF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D2A342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F9A47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73A20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8483D2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6E56563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1A1495"/>
    <w:multiLevelType w:val="hybridMultilevel"/>
    <w:tmpl w:val="A072AB0A"/>
    <w:lvl w:ilvl="0" w:tplc="2D9E831C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4274C67A">
      <w:start w:val="1"/>
      <w:numFmt w:val="lowerLetter"/>
      <w:lvlText w:val="%2."/>
      <w:lvlJc w:val="left"/>
      <w:pPr>
        <w:ind w:left="2570" w:hanging="360"/>
      </w:pPr>
    </w:lvl>
    <w:lvl w:ilvl="2" w:tplc="ADF053B8">
      <w:start w:val="1"/>
      <w:numFmt w:val="lowerRoman"/>
      <w:lvlText w:val="%3."/>
      <w:lvlJc w:val="right"/>
      <w:pPr>
        <w:ind w:left="3290" w:hanging="180"/>
      </w:pPr>
    </w:lvl>
    <w:lvl w:ilvl="3" w:tplc="23ACEBF0">
      <w:start w:val="1"/>
      <w:numFmt w:val="decimal"/>
      <w:lvlText w:val="%4."/>
      <w:lvlJc w:val="left"/>
      <w:pPr>
        <w:ind w:left="4010" w:hanging="360"/>
      </w:pPr>
    </w:lvl>
    <w:lvl w:ilvl="4" w:tplc="EE7EE7F8">
      <w:start w:val="1"/>
      <w:numFmt w:val="lowerLetter"/>
      <w:lvlText w:val="%5."/>
      <w:lvlJc w:val="left"/>
      <w:pPr>
        <w:ind w:left="4730" w:hanging="360"/>
      </w:pPr>
    </w:lvl>
    <w:lvl w:ilvl="5" w:tplc="B0DC761A">
      <w:start w:val="1"/>
      <w:numFmt w:val="lowerRoman"/>
      <w:lvlText w:val="%6."/>
      <w:lvlJc w:val="right"/>
      <w:pPr>
        <w:ind w:left="5450" w:hanging="180"/>
      </w:pPr>
    </w:lvl>
    <w:lvl w:ilvl="6" w:tplc="3372F434">
      <w:start w:val="1"/>
      <w:numFmt w:val="decimal"/>
      <w:lvlText w:val="%7."/>
      <w:lvlJc w:val="left"/>
      <w:pPr>
        <w:ind w:left="6170" w:hanging="360"/>
      </w:pPr>
    </w:lvl>
    <w:lvl w:ilvl="7" w:tplc="FB92D9B0">
      <w:start w:val="1"/>
      <w:numFmt w:val="lowerLetter"/>
      <w:lvlText w:val="%8."/>
      <w:lvlJc w:val="left"/>
      <w:pPr>
        <w:ind w:left="6890" w:hanging="360"/>
      </w:pPr>
    </w:lvl>
    <w:lvl w:ilvl="8" w:tplc="C638CE98">
      <w:start w:val="1"/>
      <w:numFmt w:val="lowerRoman"/>
      <w:lvlText w:val="%9."/>
      <w:lvlJc w:val="right"/>
      <w:pPr>
        <w:ind w:left="7610" w:hanging="180"/>
      </w:pPr>
    </w:lvl>
  </w:abstractNum>
  <w:abstractNum w:abstractNumId="45" w15:restartNumberingAfterBreak="0">
    <w:nsid w:val="7DA45AC5"/>
    <w:multiLevelType w:val="hybridMultilevel"/>
    <w:tmpl w:val="F3CC8728"/>
    <w:lvl w:ilvl="0" w:tplc="A3CC3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AF0742A">
      <w:start w:val="1"/>
      <w:numFmt w:val="lowerLetter"/>
      <w:lvlText w:val="%2."/>
      <w:lvlJc w:val="left"/>
      <w:pPr>
        <w:ind w:left="1440" w:hanging="360"/>
      </w:pPr>
    </w:lvl>
    <w:lvl w:ilvl="2" w:tplc="FCA039A4">
      <w:start w:val="1"/>
      <w:numFmt w:val="lowerRoman"/>
      <w:lvlText w:val="%3."/>
      <w:lvlJc w:val="right"/>
      <w:pPr>
        <w:ind w:left="2160" w:hanging="180"/>
      </w:pPr>
    </w:lvl>
    <w:lvl w:ilvl="3" w:tplc="9F32CBF6">
      <w:start w:val="1"/>
      <w:numFmt w:val="decimal"/>
      <w:lvlText w:val="%4."/>
      <w:lvlJc w:val="left"/>
      <w:pPr>
        <w:ind w:left="2880" w:hanging="360"/>
      </w:pPr>
    </w:lvl>
    <w:lvl w:ilvl="4" w:tplc="4E5EC3A6">
      <w:start w:val="1"/>
      <w:numFmt w:val="lowerLetter"/>
      <w:lvlText w:val="%5."/>
      <w:lvlJc w:val="left"/>
      <w:pPr>
        <w:ind w:left="3600" w:hanging="360"/>
      </w:pPr>
    </w:lvl>
    <w:lvl w:ilvl="5" w:tplc="6472FA08">
      <w:start w:val="1"/>
      <w:numFmt w:val="lowerRoman"/>
      <w:lvlText w:val="%6."/>
      <w:lvlJc w:val="right"/>
      <w:pPr>
        <w:ind w:left="4320" w:hanging="180"/>
      </w:pPr>
    </w:lvl>
    <w:lvl w:ilvl="6" w:tplc="B4ACB670">
      <w:start w:val="1"/>
      <w:numFmt w:val="decimal"/>
      <w:lvlText w:val="%7."/>
      <w:lvlJc w:val="left"/>
      <w:pPr>
        <w:ind w:left="5040" w:hanging="360"/>
      </w:pPr>
    </w:lvl>
    <w:lvl w:ilvl="7" w:tplc="90604CB6">
      <w:start w:val="1"/>
      <w:numFmt w:val="lowerLetter"/>
      <w:lvlText w:val="%8."/>
      <w:lvlJc w:val="left"/>
      <w:pPr>
        <w:ind w:left="5760" w:hanging="360"/>
      </w:pPr>
    </w:lvl>
    <w:lvl w:ilvl="8" w:tplc="6FF2F9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4"/>
  </w:num>
  <w:num w:numId="5">
    <w:abstractNumId w:val="7"/>
  </w:num>
  <w:num w:numId="6">
    <w:abstractNumId w:val="0"/>
  </w:num>
  <w:num w:numId="7">
    <w:abstractNumId w:val="22"/>
  </w:num>
  <w:num w:numId="8">
    <w:abstractNumId w:val="24"/>
  </w:num>
  <w:num w:numId="9">
    <w:abstractNumId w:val="27"/>
  </w:num>
  <w:num w:numId="10">
    <w:abstractNumId w:val="43"/>
  </w:num>
  <w:num w:numId="11">
    <w:abstractNumId w:val="39"/>
  </w:num>
  <w:num w:numId="12">
    <w:abstractNumId w:val="9"/>
  </w:num>
  <w:num w:numId="13">
    <w:abstractNumId w:val="10"/>
  </w:num>
  <w:num w:numId="14">
    <w:abstractNumId w:val="41"/>
  </w:num>
  <w:num w:numId="15">
    <w:abstractNumId w:val="14"/>
  </w:num>
  <w:num w:numId="16">
    <w:abstractNumId w:val="38"/>
  </w:num>
  <w:num w:numId="17">
    <w:abstractNumId w:val="35"/>
  </w:num>
  <w:num w:numId="18">
    <w:abstractNumId w:val="40"/>
  </w:num>
  <w:num w:numId="19">
    <w:abstractNumId w:val="30"/>
  </w:num>
  <w:num w:numId="20">
    <w:abstractNumId w:val="33"/>
  </w:num>
  <w:num w:numId="21">
    <w:abstractNumId w:val="23"/>
  </w:num>
  <w:num w:numId="22">
    <w:abstractNumId w:val="31"/>
  </w:num>
  <w:num w:numId="23">
    <w:abstractNumId w:val="21"/>
  </w:num>
  <w:num w:numId="24">
    <w:abstractNumId w:val="42"/>
  </w:num>
  <w:num w:numId="25">
    <w:abstractNumId w:val="11"/>
  </w:num>
  <w:num w:numId="26">
    <w:abstractNumId w:val="26"/>
  </w:num>
  <w:num w:numId="27">
    <w:abstractNumId w:val="19"/>
  </w:num>
  <w:num w:numId="28">
    <w:abstractNumId w:val="25"/>
  </w:num>
  <w:num w:numId="29">
    <w:abstractNumId w:val="28"/>
  </w:num>
  <w:num w:numId="30">
    <w:abstractNumId w:val="12"/>
  </w:num>
  <w:num w:numId="31">
    <w:abstractNumId w:val="5"/>
  </w:num>
  <w:num w:numId="32">
    <w:abstractNumId w:val="4"/>
  </w:num>
  <w:num w:numId="33">
    <w:abstractNumId w:val="15"/>
  </w:num>
  <w:num w:numId="34">
    <w:abstractNumId w:val="20"/>
  </w:num>
  <w:num w:numId="35">
    <w:abstractNumId w:val="34"/>
  </w:num>
  <w:num w:numId="36">
    <w:abstractNumId w:val="18"/>
  </w:num>
  <w:num w:numId="37">
    <w:abstractNumId w:val="6"/>
  </w:num>
  <w:num w:numId="38">
    <w:abstractNumId w:val="45"/>
  </w:num>
  <w:num w:numId="39">
    <w:abstractNumId w:val="32"/>
  </w:num>
  <w:num w:numId="40">
    <w:abstractNumId w:val="36"/>
  </w:num>
  <w:num w:numId="41">
    <w:abstractNumId w:val="3"/>
  </w:num>
  <w:num w:numId="42">
    <w:abstractNumId w:val="37"/>
  </w:num>
  <w:num w:numId="43">
    <w:abstractNumId w:val="16"/>
  </w:num>
  <w:num w:numId="44">
    <w:abstractNumId w:val="29"/>
  </w:num>
  <w:num w:numId="45">
    <w:abstractNumId w:val="1"/>
  </w:num>
  <w:num w:numId="4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8"/>
    <w:rsid w:val="000220E5"/>
    <w:rsid w:val="00033A6A"/>
    <w:rsid w:val="00040159"/>
    <w:rsid w:val="000626E5"/>
    <w:rsid w:val="00065501"/>
    <w:rsid w:val="0007252C"/>
    <w:rsid w:val="000A7209"/>
    <w:rsid w:val="000A72E4"/>
    <w:rsid w:val="000C51FA"/>
    <w:rsid w:val="000E6D1E"/>
    <w:rsid w:val="00101654"/>
    <w:rsid w:val="001525F0"/>
    <w:rsid w:val="00163EC7"/>
    <w:rsid w:val="00194C54"/>
    <w:rsid w:val="00195A53"/>
    <w:rsid w:val="001A58E2"/>
    <w:rsid w:val="001B46BD"/>
    <w:rsid w:val="001F662B"/>
    <w:rsid w:val="002039E6"/>
    <w:rsid w:val="0020567A"/>
    <w:rsid w:val="00217888"/>
    <w:rsid w:val="00224BAB"/>
    <w:rsid w:val="00262ED6"/>
    <w:rsid w:val="00287371"/>
    <w:rsid w:val="00293404"/>
    <w:rsid w:val="00295901"/>
    <w:rsid w:val="002B4B7F"/>
    <w:rsid w:val="002F7B1E"/>
    <w:rsid w:val="00304D60"/>
    <w:rsid w:val="003239C2"/>
    <w:rsid w:val="00342468"/>
    <w:rsid w:val="00347AEE"/>
    <w:rsid w:val="00360566"/>
    <w:rsid w:val="00364D06"/>
    <w:rsid w:val="003C3B22"/>
    <w:rsid w:val="00400A08"/>
    <w:rsid w:val="004244B8"/>
    <w:rsid w:val="00427030"/>
    <w:rsid w:val="0047522E"/>
    <w:rsid w:val="004A70AE"/>
    <w:rsid w:val="004B5980"/>
    <w:rsid w:val="004C1287"/>
    <w:rsid w:val="004C7D3D"/>
    <w:rsid w:val="005033BF"/>
    <w:rsid w:val="00521F1E"/>
    <w:rsid w:val="00522C88"/>
    <w:rsid w:val="005262EE"/>
    <w:rsid w:val="0053386F"/>
    <w:rsid w:val="00546CA1"/>
    <w:rsid w:val="00562905"/>
    <w:rsid w:val="00583E32"/>
    <w:rsid w:val="00584058"/>
    <w:rsid w:val="00591070"/>
    <w:rsid w:val="005B1427"/>
    <w:rsid w:val="005C10E6"/>
    <w:rsid w:val="005E4206"/>
    <w:rsid w:val="00610101"/>
    <w:rsid w:val="00610E91"/>
    <w:rsid w:val="00614338"/>
    <w:rsid w:val="00622584"/>
    <w:rsid w:val="00637441"/>
    <w:rsid w:val="00646710"/>
    <w:rsid w:val="006A27AF"/>
    <w:rsid w:val="006B2EE1"/>
    <w:rsid w:val="006B6288"/>
    <w:rsid w:val="006F1EB9"/>
    <w:rsid w:val="006F3CC0"/>
    <w:rsid w:val="006F63AB"/>
    <w:rsid w:val="007111D9"/>
    <w:rsid w:val="007136E9"/>
    <w:rsid w:val="0072609F"/>
    <w:rsid w:val="00734403"/>
    <w:rsid w:val="00766842"/>
    <w:rsid w:val="00773CB1"/>
    <w:rsid w:val="00775F4E"/>
    <w:rsid w:val="007875B4"/>
    <w:rsid w:val="007A1C3C"/>
    <w:rsid w:val="007A7800"/>
    <w:rsid w:val="007B02B9"/>
    <w:rsid w:val="007B620A"/>
    <w:rsid w:val="007E56E8"/>
    <w:rsid w:val="00805F29"/>
    <w:rsid w:val="00812CB5"/>
    <w:rsid w:val="0083282C"/>
    <w:rsid w:val="0084091E"/>
    <w:rsid w:val="00845641"/>
    <w:rsid w:val="008457C3"/>
    <w:rsid w:val="00850D0E"/>
    <w:rsid w:val="0085789D"/>
    <w:rsid w:val="00862071"/>
    <w:rsid w:val="00863E78"/>
    <w:rsid w:val="00872B5E"/>
    <w:rsid w:val="008749FC"/>
    <w:rsid w:val="008764E3"/>
    <w:rsid w:val="008936AE"/>
    <w:rsid w:val="008A2A01"/>
    <w:rsid w:val="008A55C0"/>
    <w:rsid w:val="008A6057"/>
    <w:rsid w:val="008A7505"/>
    <w:rsid w:val="008D4B3E"/>
    <w:rsid w:val="008D5829"/>
    <w:rsid w:val="008E0B43"/>
    <w:rsid w:val="008E4936"/>
    <w:rsid w:val="00906CDA"/>
    <w:rsid w:val="0092556E"/>
    <w:rsid w:val="00925EA5"/>
    <w:rsid w:val="0095274E"/>
    <w:rsid w:val="0097734B"/>
    <w:rsid w:val="00977F87"/>
    <w:rsid w:val="009919A5"/>
    <w:rsid w:val="009947C2"/>
    <w:rsid w:val="009A0627"/>
    <w:rsid w:val="009C516A"/>
    <w:rsid w:val="009E108F"/>
    <w:rsid w:val="009F6F62"/>
    <w:rsid w:val="00A02185"/>
    <w:rsid w:val="00A626AF"/>
    <w:rsid w:val="00A72DC5"/>
    <w:rsid w:val="00A846DA"/>
    <w:rsid w:val="00A90AF1"/>
    <w:rsid w:val="00AA4EB6"/>
    <w:rsid w:val="00AB6C4B"/>
    <w:rsid w:val="00AC5378"/>
    <w:rsid w:val="00AD36B0"/>
    <w:rsid w:val="00AD7B74"/>
    <w:rsid w:val="00AF56A2"/>
    <w:rsid w:val="00AF603E"/>
    <w:rsid w:val="00B00176"/>
    <w:rsid w:val="00B02530"/>
    <w:rsid w:val="00B13151"/>
    <w:rsid w:val="00B2319F"/>
    <w:rsid w:val="00B25FC4"/>
    <w:rsid w:val="00B35825"/>
    <w:rsid w:val="00B418F8"/>
    <w:rsid w:val="00B47CBA"/>
    <w:rsid w:val="00B80BC0"/>
    <w:rsid w:val="00B94C65"/>
    <w:rsid w:val="00BB76AE"/>
    <w:rsid w:val="00BC5F2D"/>
    <w:rsid w:val="00BE198C"/>
    <w:rsid w:val="00BE5430"/>
    <w:rsid w:val="00C06523"/>
    <w:rsid w:val="00C317A8"/>
    <w:rsid w:val="00C46A8B"/>
    <w:rsid w:val="00C6499F"/>
    <w:rsid w:val="00C7694C"/>
    <w:rsid w:val="00C81742"/>
    <w:rsid w:val="00CC4BE2"/>
    <w:rsid w:val="00CE213B"/>
    <w:rsid w:val="00CE7194"/>
    <w:rsid w:val="00D067C5"/>
    <w:rsid w:val="00D311E3"/>
    <w:rsid w:val="00D31C36"/>
    <w:rsid w:val="00D35B08"/>
    <w:rsid w:val="00D428AD"/>
    <w:rsid w:val="00D522A4"/>
    <w:rsid w:val="00D532BD"/>
    <w:rsid w:val="00D74A86"/>
    <w:rsid w:val="00D77B57"/>
    <w:rsid w:val="00D97975"/>
    <w:rsid w:val="00DA46CA"/>
    <w:rsid w:val="00DB4B82"/>
    <w:rsid w:val="00DD4B0E"/>
    <w:rsid w:val="00DE318F"/>
    <w:rsid w:val="00E148F0"/>
    <w:rsid w:val="00E307FF"/>
    <w:rsid w:val="00E31DBF"/>
    <w:rsid w:val="00E63F41"/>
    <w:rsid w:val="00E80867"/>
    <w:rsid w:val="00E83472"/>
    <w:rsid w:val="00E92689"/>
    <w:rsid w:val="00E97E02"/>
    <w:rsid w:val="00EA1B64"/>
    <w:rsid w:val="00EA2F09"/>
    <w:rsid w:val="00EB47D5"/>
    <w:rsid w:val="00EC5654"/>
    <w:rsid w:val="00ED023D"/>
    <w:rsid w:val="00EF1DEB"/>
    <w:rsid w:val="00F16C89"/>
    <w:rsid w:val="00F4133B"/>
    <w:rsid w:val="00F5180F"/>
    <w:rsid w:val="00F82AAE"/>
    <w:rsid w:val="00F97B50"/>
    <w:rsid w:val="00FA5BEB"/>
    <w:rsid w:val="00FB4BD9"/>
    <w:rsid w:val="00FD16B8"/>
    <w:rsid w:val="00FD3F07"/>
    <w:rsid w:val="00FD487C"/>
    <w:rsid w:val="00FE1C18"/>
    <w:rsid w:val="00FE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9EA3"/>
  <w15:docId w15:val="{B3DB6FDA-C6FB-4737-80B8-CD1327C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pPr>
      <w:keepNext/>
      <w:numPr>
        <w:numId w:val="6"/>
      </w:numPr>
      <w:spacing w:before="60" w:after="60"/>
      <w:outlineLvl w:val="0"/>
    </w:pPr>
    <w:rPr>
      <w:rFonts w:ascii="Arial" w:hAnsi="Arial"/>
      <w:b/>
      <w:i/>
      <w:sz w:val="20"/>
      <w:szCs w:val="20"/>
    </w:rPr>
  </w:style>
  <w:style w:type="paragraph" w:styleId="2">
    <w:name w:val="heading 2"/>
    <w:basedOn w:val="a0"/>
    <w:link w:val="20"/>
    <w:qFormat/>
    <w:pPr>
      <w:keepNext/>
      <w:numPr>
        <w:ilvl w:val="1"/>
        <w:numId w:val="6"/>
      </w:numPr>
      <w:jc w:val="both"/>
      <w:outlineLvl w:val="1"/>
    </w:pPr>
  </w:style>
  <w:style w:type="paragraph" w:styleId="3">
    <w:name w:val="heading 3"/>
    <w:basedOn w:val="a0"/>
    <w:link w:val="30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0"/>
    <w:link w:val="40"/>
    <w:qFormat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0"/>
    <w:link w:val="50"/>
    <w:qFormat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0"/>
    <w:link w:val="60"/>
    <w:qFormat/>
    <w:pPr>
      <w:numPr>
        <w:ilvl w:val="5"/>
        <w:numId w:val="6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0"/>
    <w:link w:val="70"/>
    <w:qFormat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0"/>
    <w:link w:val="80"/>
    <w:qFormat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9">
    <w:name w:val="heading 9"/>
    <w:basedOn w:val="a0"/>
    <w:link w:val="90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rPr>
      <w:color w:val="0000FF"/>
      <w:u w:val="single"/>
    </w:rPr>
  </w:style>
  <w:style w:type="character" w:styleId="a9">
    <w:name w:val="FollowedHyperlink"/>
    <w:basedOn w:val="a1"/>
    <w:uiPriority w:val="99"/>
    <w:rPr>
      <w:color w:val="800080"/>
      <w:u w:val="single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Pr>
      <w:rFonts w:ascii="Arial" w:eastAsia="Times New Roman" w:hAnsi="Arial" w:cs="Arial"/>
      <w:lang w:eastAsia="ru-RU"/>
    </w:rPr>
  </w:style>
  <w:style w:type="paragraph" w:styleId="ae">
    <w:name w:val="footnote text"/>
    <w:basedOn w:val="a0"/>
    <w:link w:val="af"/>
    <w:uiPriority w:val="99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Pr>
      <w:rFonts w:cs="Times New Roman"/>
      <w:vertAlign w:val="superscript"/>
    </w:rPr>
  </w:style>
  <w:style w:type="paragraph" w:styleId="af1">
    <w:name w:val="Body Text"/>
    <w:basedOn w:val="a0"/>
    <w:link w:val="af2"/>
    <w:pPr>
      <w:spacing w:after="120"/>
    </w:pPr>
  </w:style>
  <w:style w:type="character" w:customStyle="1" w:styleId="af2">
    <w:name w:val="Основной текст Знак"/>
    <w:basedOn w:val="a1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Revision"/>
    <w:uiPriority w:val="99"/>
    <w:pPr>
      <w:spacing w:after="0" w:line="240" w:lineRule="auto"/>
    </w:pPr>
    <w:rPr>
      <w:rFonts w:ascii="Times New Roman"/>
      <w:sz w:val="24"/>
      <w:szCs w:val="24"/>
      <w:lang w:eastAsia="ru-RU"/>
    </w:rPr>
  </w:style>
  <w:style w:type="paragraph" w:customStyle="1" w:styleId="afb">
    <w:name w:val="Стиль"/>
    <w:uiPriority w:val="99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6">
    <w:name w:val="fontstyle26"/>
    <w:uiPriority w:val="99"/>
    <w:rPr>
      <w:rFonts w:ascii="Times New Roman" w:hAnsi="Times New Roman"/>
    </w:rPr>
  </w:style>
  <w:style w:type="paragraph" w:styleId="afc">
    <w:name w:val="Plain Text"/>
    <w:basedOn w:val="a0"/>
    <w:link w:val="afd"/>
    <w:uiPriority w:val="9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Pr>
      <w:rFonts w:cs="Times New Roman"/>
    </w:rPr>
  </w:style>
  <w:style w:type="paragraph" w:styleId="afe">
    <w:name w:val="No Spacing"/>
    <w:uiPriority w:val="1"/>
    <w:qFormat/>
    <w:pPr>
      <w:spacing w:after="0" w:line="240" w:lineRule="auto"/>
    </w:pPr>
    <w:rPr>
      <w:rFonts w:eastAsia="Calibri" w:hAnsi="Calibri"/>
    </w:rPr>
  </w:style>
  <w:style w:type="table" w:styleId="aff">
    <w:name w:val="Table Grid"/>
    <w:basedOn w:val="a2"/>
    <w:uiPriority w:val="59"/>
    <w:pPr>
      <w:spacing w:after="0" w:line="240" w:lineRule="auto"/>
    </w:pPr>
    <w:rPr>
      <w:rFonts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pacing w:before="120" w:after="12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0">
    <w:name w:val="текст в таблице"/>
    <w:basedOn w:val="a0"/>
    <w:link w:val="aff1"/>
    <w:pPr>
      <w:spacing w:before="120" w:after="120"/>
    </w:pPr>
    <w:rPr>
      <w:rFonts w:ascii="Arial" w:hAnsi="Arial"/>
      <w:caps/>
      <w:sz w:val="12"/>
      <w:szCs w:val="20"/>
    </w:rPr>
  </w:style>
  <w:style w:type="character" w:customStyle="1" w:styleId="aff1">
    <w:name w:val="текст в таблице Знак"/>
    <w:link w:val="aff0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ff2">
    <w:name w:val="Пункт договора"/>
    <w:basedOn w:val="a0"/>
    <w:link w:val="aff3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aff3">
    <w:name w:val="Пункт договора Знак"/>
    <w:link w:val="aff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4">
    <w:name w:val="Текстовый"/>
    <w:link w:val="aff5"/>
    <w:pPr>
      <w:spacing w:before="120" w:after="12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5">
    <w:name w:val="Текстовый Знак"/>
    <w:link w:val="aff4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pPr>
      <w:shd w:val="clear" w:color="auto" w:fill="FFFFFF"/>
      <w:jc w:val="both"/>
    </w:pPr>
  </w:style>
  <w:style w:type="character" w:customStyle="1" w:styleId="22">
    <w:name w:val="Основной текст 2 Знак"/>
    <w:basedOn w:val="a1"/>
    <w:link w:val="21"/>
    <w:uiPriority w:val="9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0"/>
    <w:link w:val="32"/>
    <w:uiPriority w:val="99"/>
    <w:pPr>
      <w:shd w:val="clear" w:color="auto" w:fill="FFFFFF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pPr>
      <w:ind w:firstLine="540"/>
      <w:jc w:val="both"/>
    </w:pPr>
  </w:style>
  <w:style w:type="character" w:customStyle="1" w:styleId="24">
    <w:name w:val="Основной текст с отступом 2 Знак"/>
    <w:basedOn w:val="a1"/>
    <w:link w:val="2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age number"/>
    <w:rPr>
      <w:rFonts w:cs="Times New Roman"/>
    </w:rPr>
  </w:style>
  <w:style w:type="character" w:customStyle="1" w:styleId="FontStyle42">
    <w:name w:val="Font Style42"/>
    <w:rPr>
      <w:rFonts w:ascii="Calibri" w:hAnsi="Calibri"/>
      <w:b/>
      <w:sz w:val="16"/>
    </w:rPr>
  </w:style>
  <w:style w:type="paragraph" w:customStyle="1" w:styleId="Style33">
    <w:name w:val="Style33"/>
    <w:basedOn w:val="a0"/>
    <w:uiPriority w:val="99"/>
    <w:pPr>
      <w:spacing w:line="240" w:lineRule="exact"/>
      <w:ind w:firstLine="682"/>
      <w:jc w:val="both"/>
    </w:pPr>
  </w:style>
  <w:style w:type="character" w:customStyle="1" w:styleId="FontStyle41">
    <w:name w:val="Font Style41"/>
    <w:rPr>
      <w:rFonts w:ascii="Calibri" w:hAnsi="Calibri"/>
      <w:sz w:val="16"/>
    </w:rPr>
  </w:style>
  <w:style w:type="paragraph" w:customStyle="1" w:styleId="Style28">
    <w:name w:val="Style28"/>
    <w:basedOn w:val="a0"/>
    <w:uiPriority w:val="99"/>
    <w:pPr>
      <w:spacing w:line="235" w:lineRule="exact"/>
      <w:ind w:firstLine="682"/>
      <w:jc w:val="both"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uiPriority w:val="99"/>
    <w:rPr>
      <w:rFonts w:ascii="Verdana" w:hAnsi="Verdana" w:cs="Verdana"/>
      <w:sz w:val="20"/>
      <w:szCs w:val="20"/>
      <w:lang w:eastAsia="en-US"/>
    </w:rPr>
  </w:style>
  <w:style w:type="paragraph" w:styleId="aff7">
    <w:name w:val="Normal (Web)"/>
    <w:basedOn w:val="a0"/>
    <w:pPr>
      <w:spacing w:before="100" w:beforeAutospacing="1" w:after="100" w:afterAutospacing="1"/>
      <w:jc w:val="both"/>
    </w:pPr>
    <w:rPr>
      <w:rFonts w:ascii="Verdana" w:hAnsi="Verdana" w:cs="Arial Unicode MS"/>
    </w:rPr>
  </w:style>
  <w:style w:type="character" w:styleId="aff8">
    <w:name w:val="Strong"/>
    <w:qFormat/>
    <w:rPr>
      <w:rFonts w:cs="Times New Roman"/>
      <w:b/>
    </w:rPr>
  </w:style>
  <w:style w:type="character" w:styleId="aff9">
    <w:name w:val="endnote reference"/>
    <w:uiPriority w:val="99"/>
    <w:rPr>
      <w:rFonts w:cs="Times New Roman"/>
      <w:vertAlign w:val="superscript"/>
    </w:rPr>
  </w:style>
  <w:style w:type="character" w:customStyle="1" w:styleId="25">
    <w:name w:val="Текстовый Знак2"/>
    <w:rPr>
      <w:rFonts w:ascii="Arial" w:eastAsia="Times New Roman" w:hAnsi="Arial" w:cs="Times New Roman"/>
      <w:lang w:eastAsia="ru-RU"/>
    </w:rPr>
  </w:style>
  <w:style w:type="character" w:customStyle="1" w:styleId="blk">
    <w:name w:val="blk"/>
  </w:style>
  <w:style w:type="paragraph" w:styleId="affa">
    <w:name w:val="endnote text"/>
    <w:basedOn w:val="a0"/>
    <w:link w:val="affb"/>
    <w:uiPriority w:val="99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mphasis"/>
    <w:uiPriority w:val="99"/>
    <w:qFormat/>
    <w:rPr>
      <w:rFonts w:cs="Times New Roman"/>
      <w:i/>
    </w:rPr>
  </w:style>
  <w:style w:type="paragraph" w:styleId="affd">
    <w:name w:val="Document Map"/>
    <w:basedOn w:val="a0"/>
    <w:link w:val="a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1"/>
    <w:link w:val="af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">
    <w:name w:val="TOC Heading"/>
    <w:basedOn w:val="1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 w:val="0"/>
      <w:color w:val="365F91"/>
      <w:sz w:val="28"/>
      <w:szCs w:val="28"/>
      <w:lang w:eastAsia="en-US"/>
    </w:rPr>
  </w:style>
  <w:style w:type="paragraph" w:styleId="12">
    <w:name w:val="toc 1"/>
    <w:basedOn w:val="a0"/>
    <w:uiPriority w:val="39"/>
    <w:qFormat/>
    <w:pPr>
      <w:spacing w:after="100"/>
    </w:pPr>
  </w:style>
  <w:style w:type="paragraph" w:styleId="26">
    <w:name w:val="toc 2"/>
    <w:basedOn w:val="a0"/>
    <w:uiPriority w:val="39"/>
    <w:qFormat/>
    <w:pPr>
      <w:spacing w:after="100"/>
      <w:ind w:left="240"/>
    </w:pPr>
  </w:style>
  <w:style w:type="paragraph" w:styleId="33">
    <w:name w:val="toc 3"/>
    <w:basedOn w:val="a0"/>
    <w:uiPriority w:val="39"/>
    <w:qFormat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uiPriority w:val="3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uiPriority w:val="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uiPriority w:val="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uiPriority w:val="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uiPriority w:val="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uiPriority w:val="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f0">
    <w:name w:val="Подпункт договора"/>
    <w:basedOn w:val="a0"/>
    <w:link w:val="afff1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afff1">
    <w:name w:val="Подпункт договора Знак"/>
    <w:link w:val="afff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pPr>
      <w:keepNext/>
      <w:jc w:val="center"/>
    </w:pPr>
  </w:style>
  <w:style w:type="paragraph" w:customStyle="1" w:styleId="27">
    <w:name w:val="заголовок 2"/>
    <w:basedOn w:val="a0"/>
    <w:pPr>
      <w:keepNext/>
      <w:spacing w:before="240" w:after="60"/>
    </w:pPr>
    <w:rPr>
      <w:rFonts w:ascii="Arial" w:hAnsi="Arial" w:cs="Arial"/>
      <w:b/>
      <w:i/>
    </w:rPr>
  </w:style>
  <w:style w:type="paragraph" w:customStyle="1" w:styleId="34">
    <w:name w:val="заголовок 3"/>
    <w:basedOn w:val="a0"/>
    <w:pPr>
      <w:keepNext/>
      <w:spacing w:before="240" w:after="60"/>
    </w:pPr>
    <w:rPr>
      <w:rFonts w:ascii="Arial" w:hAnsi="Arial" w:cs="Arial"/>
    </w:rPr>
  </w:style>
  <w:style w:type="character" w:customStyle="1" w:styleId="afff2">
    <w:name w:val="Основной шрифт"/>
  </w:style>
  <w:style w:type="character" w:customStyle="1" w:styleId="afff3">
    <w:name w:val="номер страницы"/>
    <w:rPr>
      <w:rFonts w:cs="Times New Roman"/>
    </w:rPr>
  </w:style>
  <w:style w:type="paragraph" w:styleId="afff4">
    <w:name w:val="Title"/>
    <w:basedOn w:val="a0"/>
    <w:link w:val="afff5"/>
    <w:uiPriority w:val="99"/>
    <w:qFormat/>
    <w:pPr>
      <w:jc w:val="center"/>
    </w:pPr>
    <w:rPr>
      <w:i/>
    </w:rPr>
  </w:style>
  <w:style w:type="character" w:customStyle="1" w:styleId="afff5">
    <w:name w:val="Название Знак"/>
    <w:basedOn w:val="a1"/>
    <w:link w:val="afff4"/>
    <w:uiPriority w:val="9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  <w:lang w:eastAsia="ru-RU"/>
    </w:rPr>
  </w:style>
  <w:style w:type="character" w:customStyle="1" w:styleId="afff6">
    <w:name w:val="Гипертекстовая ссылка"/>
    <w:uiPriority w:val="99"/>
    <w:rPr>
      <w:color w:val="106BBE"/>
    </w:rPr>
  </w:style>
  <w:style w:type="character" w:customStyle="1" w:styleId="afff7">
    <w:name w:val="Цветовое выделение"/>
    <w:rPr>
      <w:b/>
      <w:color w:val="26282F"/>
    </w:rPr>
  </w:style>
  <w:style w:type="paragraph" w:customStyle="1" w:styleId="afff8">
    <w:name w:val="Заголовок статьи"/>
    <w:basedOn w:val="a0"/>
    <w:pPr>
      <w:ind w:left="1612" w:hanging="892"/>
      <w:jc w:val="both"/>
    </w:pPr>
    <w:rPr>
      <w:rFonts w:ascii="Arial" w:hAnsi="Arial"/>
    </w:rPr>
  </w:style>
  <w:style w:type="paragraph" w:customStyle="1" w:styleId="afff9">
    <w:name w:val="Клетки"/>
    <w:basedOn w:val="a0"/>
    <w:pPr>
      <w:spacing w:line="360" w:lineRule="atLeast"/>
    </w:pPr>
    <w:rPr>
      <w:rFonts w:ascii="Kudriashov" w:hAnsi="Kudriashov"/>
    </w:rPr>
  </w:style>
  <w:style w:type="paragraph" w:customStyle="1" w:styleId="Iauiue">
    <w:name w:val="Iau?iue"/>
    <w:pPr>
      <w:spacing w:after="0" w:line="240" w:lineRule="auto"/>
    </w:pPr>
    <w:rPr>
      <w:rFonts w:ascii="Times New Roman"/>
      <w:sz w:val="20"/>
      <w:szCs w:val="20"/>
      <w:lang w:eastAsia="ru-RU"/>
    </w:rPr>
  </w:style>
  <w:style w:type="paragraph" w:customStyle="1" w:styleId="Style10">
    <w:name w:val="Style 1"/>
    <w:basedOn w:val="a0"/>
    <w:rPr>
      <w:sz w:val="20"/>
      <w:szCs w:val="20"/>
      <w:lang w:val="en-US"/>
    </w:rPr>
  </w:style>
  <w:style w:type="paragraph" w:customStyle="1" w:styleId="Style2">
    <w:name w:val="Style 2"/>
    <w:basedOn w:val="a0"/>
    <w:pPr>
      <w:spacing w:line="271" w:lineRule="auto"/>
      <w:ind w:firstLine="648"/>
      <w:jc w:val="both"/>
    </w:pPr>
    <w:rPr>
      <w:rFonts w:ascii="Verdana" w:hAnsi="Verdana" w:cs="Verdana"/>
      <w:sz w:val="17"/>
      <w:szCs w:val="17"/>
      <w:lang w:val="en-US"/>
    </w:rPr>
  </w:style>
  <w:style w:type="character" w:customStyle="1" w:styleId="CharacterStyle1">
    <w:name w:val="Character Style 1"/>
    <w:rPr>
      <w:rFonts w:ascii="Verdana" w:hAnsi="Verdana" w:cs="Verdana"/>
      <w:sz w:val="17"/>
      <w:szCs w:val="17"/>
    </w:rPr>
  </w:style>
  <w:style w:type="character" w:customStyle="1" w:styleId="CharacterStyle2">
    <w:name w:val="Character Style 2"/>
    <w:rPr>
      <w:sz w:val="20"/>
      <w:szCs w:val="20"/>
    </w:rPr>
  </w:style>
  <w:style w:type="paragraph" w:customStyle="1" w:styleId="afffa">
    <w:name w:val="Нормальный (таблица)"/>
    <w:basedOn w:val="a0"/>
    <w:pPr>
      <w:jc w:val="both"/>
    </w:pPr>
    <w:rPr>
      <w:rFonts w:ascii="Arial" w:hAnsi="Arial"/>
    </w:rPr>
  </w:style>
  <w:style w:type="paragraph" w:customStyle="1" w:styleId="afffb">
    <w:name w:val="Прижатый влево"/>
    <w:basedOn w:val="a0"/>
    <w:rPr>
      <w:rFonts w:ascii="Arial" w:hAnsi="Arial"/>
    </w:rPr>
  </w:style>
  <w:style w:type="character" w:customStyle="1" w:styleId="14">
    <w:name w:val="Знак Знак1"/>
    <w:rPr>
      <w:sz w:val="24"/>
      <w:szCs w:val="24"/>
    </w:rPr>
  </w:style>
  <w:style w:type="numbering" w:customStyle="1" w:styleId="Style1">
    <w:name w:val="Style1"/>
    <w:basedOn w:val="a3"/>
    <w:pPr>
      <w:numPr>
        <w:numId w:val="12"/>
      </w:numPr>
    </w:pPr>
  </w:style>
  <w:style w:type="paragraph" w:customStyle="1" w:styleId="afffc">
    <w:name w:val="Таблицы (моноширинный)"/>
    <w:basedOn w:val="a0"/>
    <w:rPr>
      <w:rFonts w:ascii="Courier New" w:hAnsi="Courier New" w:cs="Courier New"/>
      <w:sz w:val="26"/>
      <w:szCs w:val="26"/>
    </w:rPr>
  </w:style>
  <w:style w:type="character" w:customStyle="1" w:styleId="afffd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s104">
    <w:name w:val="s_104"/>
  </w:style>
  <w:style w:type="numbering" w:customStyle="1" w:styleId="15">
    <w:name w:val="Нет списка1"/>
    <w:uiPriority w:val="99"/>
  </w:style>
  <w:style w:type="character" w:customStyle="1" w:styleId="210">
    <w:name w:val="Заголовок 2 Знак1"/>
    <w:uiPriority w:val="9"/>
    <w:rPr>
      <w:rFonts w:ascii="Arial" w:eastAsia="Times New Roman" w:hAnsi="Arial" w:cs="Arial"/>
      <w:b/>
      <w:i/>
      <w:sz w:val="28"/>
      <w:szCs w:val="28"/>
      <w:lang w:eastAsia="ru-RU"/>
    </w:rPr>
  </w:style>
  <w:style w:type="character" w:customStyle="1" w:styleId="FontStyle11">
    <w:name w:val="Font Style11"/>
    <w:uiPriority w:val="99"/>
    <w:rPr>
      <w:rFonts w:ascii="Times New Roman" w:hAnsi="Times New Roman"/>
      <w:sz w:val="18"/>
    </w:rPr>
  </w:style>
  <w:style w:type="character" w:customStyle="1" w:styleId="211">
    <w:name w:val="Основной текст с отступом 2 Знак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с отступом Знак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0"/>
    <w:uiPriority w:val="99"/>
    <w:pPr>
      <w:spacing w:before="120" w:after="120"/>
      <w:ind w:left="720"/>
    </w:pPr>
  </w:style>
  <w:style w:type="paragraph" w:customStyle="1" w:styleId="afffe">
    <w:name w:val="Подподпункт договора"/>
    <w:basedOn w:val="afff0"/>
    <w:uiPriority w:val="99"/>
  </w:style>
  <w:style w:type="paragraph" w:customStyle="1" w:styleId="MainText">
    <w:name w:val="MainText"/>
    <w:uiPriority w:val="99"/>
    <w:pPr>
      <w:spacing w:before="120" w:after="120" w:line="240" w:lineRule="auto"/>
      <w:ind w:firstLine="567"/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ff">
    <w:name w:val="Раздел договора"/>
    <w:basedOn w:val="a0"/>
    <w:link w:val="affff0"/>
    <w:pPr>
      <w:keepNext/>
      <w:keepLines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fff0">
    <w:name w:val="Раздел договора Знак"/>
    <w:link w:val="afff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pPr>
      <w:spacing w:before="120" w:after="120" w:line="240" w:lineRule="auto"/>
    </w:pPr>
    <w:rPr>
      <w:rFonts w:ascii="Times New Roman"/>
      <w:b/>
      <w:sz w:val="24"/>
      <w:szCs w:val="24"/>
      <w:lang w:eastAsia="ru-RU"/>
    </w:rPr>
  </w:style>
  <w:style w:type="paragraph" w:customStyle="1" w:styleId="212">
    <w:name w:val="Основной текст 21"/>
    <w:basedOn w:val="a0"/>
    <w:uiPriority w:val="99"/>
    <w:pPr>
      <w:spacing w:before="120" w:after="120"/>
      <w:ind w:firstLine="709"/>
      <w:jc w:val="both"/>
    </w:pPr>
    <w:rPr>
      <w:b/>
      <w:szCs w:val="20"/>
    </w:rPr>
  </w:style>
  <w:style w:type="paragraph" w:customStyle="1" w:styleId="affff1">
    <w:name w:val="Вид документа"/>
    <w:basedOn w:val="a0"/>
    <w:uiPriority w:val="99"/>
    <w:pPr>
      <w:spacing w:before="120" w:after="120"/>
      <w:jc w:val="center"/>
    </w:pPr>
    <w:rPr>
      <w:rFonts w:ascii="Arial" w:hAnsi="Arial"/>
      <w:b/>
      <w:caps/>
      <w:sz w:val="28"/>
      <w:szCs w:val="20"/>
    </w:rPr>
  </w:style>
  <w:style w:type="paragraph" w:customStyle="1" w:styleId="affff2">
    <w:name w:val="Разновидность документа"/>
    <w:basedOn w:val="a0"/>
    <w:uiPriority w:val="99"/>
    <w:pPr>
      <w:spacing w:before="120" w:after="40"/>
      <w:jc w:val="center"/>
    </w:pPr>
    <w:rPr>
      <w:rFonts w:ascii="Arial" w:hAnsi="Arial"/>
      <w:b/>
      <w:szCs w:val="20"/>
    </w:rPr>
  </w:style>
  <w:style w:type="paragraph" w:customStyle="1" w:styleId="affff3">
    <w:name w:val="курсив в таблице"/>
    <w:basedOn w:val="aff4"/>
    <w:uiPriority w:val="99"/>
    <w:pPr>
      <w:jc w:val="center"/>
    </w:pPr>
    <w:rPr>
      <w:i/>
      <w:sz w:val="12"/>
    </w:rPr>
  </w:style>
  <w:style w:type="character" w:customStyle="1" w:styleId="apple-converted-space">
    <w:name w:val="apple-converted-space"/>
  </w:style>
  <w:style w:type="character" w:customStyle="1" w:styleId="18">
    <w:name w:val="Текст концевой сноски Знак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Стиль2"/>
    <w:basedOn w:val="a0"/>
    <w:uiPriority w:val="99"/>
    <w:pPr>
      <w:ind w:left="709" w:hanging="709"/>
      <w:jc w:val="both"/>
    </w:pPr>
    <w:rPr>
      <w:rFonts w:ascii="Arial" w:hAnsi="Arial"/>
      <w:sz w:val="20"/>
      <w:szCs w:val="20"/>
    </w:rPr>
  </w:style>
  <w:style w:type="character" w:customStyle="1" w:styleId="affff4">
    <w:name w:val="Раздел договора Знак Знак"/>
    <w:rPr>
      <w:rFonts w:ascii="Arial" w:hAnsi="Arial"/>
      <w:b/>
      <w:caps/>
      <w:lang w:val="ru-RU" w:eastAsia="ru-RU"/>
    </w:rPr>
  </w:style>
  <w:style w:type="paragraph" w:styleId="35">
    <w:name w:val="Body Text Indent 3"/>
    <w:basedOn w:val="a0"/>
    <w:link w:val="36"/>
    <w:uiPriority w:val="99"/>
    <w:pPr>
      <w:spacing w:before="120"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0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pPr>
      <w:spacing w:line="320" w:lineRule="exact"/>
      <w:ind w:firstLine="451"/>
      <w:jc w:val="both"/>
    </w:pPr>
  </w:style>
  <w:style w:type="table" w:customStyle="1" w:styleId="19">
    <w:name w:val="Сетка таблицы1"/>
    <w:basedOn w:val="a2"/>
    <w:uiPriority w:val="59"/>
    <w:pPr>
      <w:spacing w:after="0" w:line="240" w:lineRule="auto"/>
    </w:pPr>
    <w:rPr>
      <w:rFonts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spacing w:after="0" w:line="240" w:lineRule="auto"/>
    </w:pPr>
    <w:rPr>
      <w:rFonts w:ascii="Arial" w:hAnsi="Arial" w:cs="Arial"/>
      <w:b/>
      <w:sz w:val="16"/>
      <w:szCs w:val="16"/>
      <w:lang w:eastAsia="ru-RU"/>
    </w:rPr>
  </w:style>
  <w:style w:type="paragraph" w:styleId="affff5">
    <w:name w:val="caption"/>
    <w:basedOn w:val="a0"/>
    <w:uiPriority w:val="35"/>
    <w:qFormat/>
    <w:pPr>
      <w:spacing w:after="200"/>
    </w:pPr>
    <w:rPr>
      <w:b/>
      <w:color w:val="4F81BD"/>
      <w:sz w:val="18"/>
      <w:szCs w:val="18"/>
    </w:rPr>
  </w:style>
  <w:style w:type="paragraph" w:customStyle="1" w:styleId="a">
    <w:name w:val="Рег. Списки одного уровня: а) б) в)"/>
    <w:basedOn w:val="a0"/>
    <w:qFormat/>
    <w:pPr>
      <w:numPr>
        <w:numId w:val="33"/>
      </w:numPr>
      <w:tabs>
        <w:tab w:val="num" w:pos="360"/>
      </w:tabs>
      <w:spacing w:after="120" w:line="276" w:lineRule="auto"/>
      <w:ind w:left="0" w:firstLine="0"/>
      <w:contextualSpacing/>
      <w:jc w:val="both"/>
    </w:pPr>
    <w:rPr>
      <w:rFonts w:eastAsia="Calibri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Pr>
      <w:rFonts w:ascii="Calibri" w:eastAsia="Times New Roman" w:hAnsi="Calibri" w:cs="Calibri"/>
    </w:rPr>
  </w:style>
  <w:style w:type="paragraph" w:customStyle="1" w:styleId="2-">
    <w:name w:val="Рег. Заголовок 2-го уровня регламента"/>
    <w:basedOn w:val="ConsPlusNormal"/>
    <w:qFormat/>
    <w:pPr>
      <w:numPr>
        <w:numId w:val="36"/>
      </w:numPr>
      <w:spacing w:before="360" w:after="240" w:line="276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pPr>
      <w:numPr>
        <w:ilvl w:val="2"/>
        <w:numId w:val="36"/>
      </w:numPr>
      <w:spacing w:before="360"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pPr>
      <w:numPr>
        <w:ilvl w:val="1"/>
        <w:numId w:val="36"/>
      </w:numPr>
      <w:spacing w:before="360" w:after="240" w:line="276" w:lineRule="auto"/>
      <w:ind w:left="8375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a">
    <w:name w:val="Текст сноски Знак1"/>
    <w:basedOn w:val="a1"/>
    <w:uiPriority w:val="99"/>
    <w:rPr>
      <w:sz w:val="20"/>
      <w:szCs w:val="20"/>
    </w:rPr>
  </w:style>
  <w:style w:type="character" w:customStyle="1" w:styleId="1b">
    <w:name w:val="Знак примечания1"/>
    <w:rPr>
      <w:rFonts w:cs="Times New Roman"/>
      <w:sz w:val="16"/>
    </w:rPr>
  </w:style>
  <w:style w:type="paragraph" w:customStyle="1" w:styleId="xl65">
    <w:name w:val="xl65"/>
    <w:basedOn w:val="a0"/>
    <w:rsid w:val="00906CDA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906CD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7">
    <w:name w:val="xl67"/>
    <w:basedOn w:val="a0"/>
    <w:rsid w:val="00906CDA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906CDA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a0"/>
    <w:rsid w:val="00906C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0">
    <w:name w:val="xl70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906CD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906CDA"/>
    <w:pP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a0"/>
    <w:rsid w:val="00906C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4">
    <w:name w:val="xl74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906C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906CD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a0"/>
    <w:rsid w:val="00906CD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0"/>
    <w:rsid w:val="00906C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0"/>
    <w:rsid w:val="00906C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83">
    <w:name w:val="xl83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a0"/>
    <w:rsid w:val="00906CD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a0"/>
    <w:rsid w:val="00906C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8">
    <w:name w:val="xl88"/>
    <w:basedOn w:val="a0"/>
    <w:rsid w:val="00906CDA"/>
    <w:pP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a0"/>
    <w:rsid w:val="00906C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0">
    <w:name w:val="xl90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rsid w:val="00906CDA"/>
    <w:pP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a0"/>
    <w:rsid w:val="00906CD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rsid w:val="00906C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a0"/>
    <w:rsid w:val="00906CDA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0"/>
    <w:rsid w:val="00906C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7">
    <w:name w:val="xl97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8">
    <w:name w:val="xl98"/>
    <w:basedOn w:val="a0"/>
    <w:rsid w:val="00906C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a0"/>
    <w:rsid w:val="00906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a0"/>
    <w:rsid w:val="00906C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a0"/>
    <w:rsid w:val="00906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2">
    <w:name w:val="xl102"/>
    <w:basedOn w:val="a0"/>
    <w:rsid w:val="00906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906C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906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906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906C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906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906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9">
    <w:name w:val="xl109"/>
    <w:basedOn w:val="a0"/>
    <w:rsid w:val="00906C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906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906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a0"/>
    <w:rsid w:val="00906C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0"/>
    <w:rsid w:val="00906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0"/>
    <w:rsid w:val="00906C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0"/>
    <w:rsid w:val="00906C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0"/>
    <w:rsid w:val="00906C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906CD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a0"/>
    <w:rsid w:val="00906CD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906C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906CD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906CD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0"/>
    <w:rsid w:val="00906C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5">
    <w:name w:val="xl125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0"/>
    <w:rsid w:val="00906C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0">
    <w:name w:val="xl130"/>
    <w:basedOn w:val="a0"/>
    <w:rsid w:val="00906CD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0"/>
    <w:rsid w:val="00906C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a0"/>
    <w:rsid w:val="00906C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__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__________________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oedelo.org/" TargetMode="External"/><Relationship Id="rId19" Type="http://schemas.openxmlformats.org/officeDocument/2006/relationships/hyperlink" Target="http://www.___________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delo.org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A128-68D5-4AD3-BA7F-D89D14D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5934</Words>
  <Characters>33825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В. Соловьева</cp:lastModifiedBy>
  <cp:revision>3</cp:revision>
  <cp:lastPrinted>2017-09-19T09:23:00Z</cp:lastPrinted>
  <dcterms:created xsi:type="dcterms:W3CDTF">2017-09-19T09:56:00Z</dcterms:created>
  <dcterms:modified xsi:type="dcterms:W3CDTF">2017-09-19T13:12:00Z</dcterms:modified>
</cp:coreProperties>
</file>