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6C" w:rsidRPr="004910D1" w:rsidRDefault="009D7C6C" w:rsidP="00FD3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D1">
        <w:rPr>
          <w:rFonts w:ascii="Times New Roman" w:hAnsi="Times New Roman" w:cs="Times New Roman"/>
          <w:b/>
          <w:sz w:val="28"/>
          <w:szCs w:val="28"/>
        </w:rPr>
        <w:t>ДОКУМЕНТЫ ГОСУДАРСТВЕННОГО ФОНДА</w:t>
      </w:r>
      <w:r w:rsidR="004910D1" w:rsidRPr="004910D1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</w:p>
    <w:p w:rsidR="005A1E2F" w:rsidRDefault="006F094A" w:rsidP="00E5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Московской области осуществляет хранение </w:t>
      </w:r>
      <w:r w:rsidR="00E555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предоставление документов государственного фонда </w:t>
      </w:r>
      <w:r w:rsidR="004910D1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="001415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результате проведения землеустройства</w:t>
      </w:r>
      <w:r w:rsidR="00532F91">
        <w:rPr>
          <w:rFonts w:ascii="Times New Roman" w:hAnsi="Times New Roman" w:cs="Times New Roman"/>
          <w:sz w:val="28"/>
          <w:szCs w:val="28"/>
        </w:rPr>
        <w:t xml:space="preserve"> (ГФД)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BB7" w:rsidRDefault="00FB7BB7" w:rsidP="00E55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документов ГФД входят межевые дела, проекты распределения земель, материалы по установлению местоположения </w:t>
      </w:r>
      <w:r w:rsidR="00532F91">
        <w:rPr>
          <w:rFonts w:ascii="Times New Roman" w:hAnsi="Times New Roman" w:cs="Times New Roman"/>
          <w:sz w:val="28"/>
          <w:szCs w:val="28"/>
        </w:rPr>
        <w:t>границ объектов землеустройства;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полученные в результате работ по изучению состояния земель, планированию, организации рационального использования и их охраны.</w:t>
      </w:r>
    </w:p>
    <w:p w:rsidR="007C4BE7" w:rsidRPr="00532F91" w:rsidRDefault="007C4BE7" w:rsidP="007C4B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ГФД используются в работе органов государственной власти,</w:t>
      </w:r>
      <w:r w:rsidRPr="007C4BE7">
        <w:rPr>
          <w:rFonts w:ascii="Times New Roman" w:hAnsi="Times New Roman" w:cs="Times New Roman"/>
          <w:sz w:val="28"/>
          <w:szCs w:val="28"/>
        </w:rPr>
        <w:t xml:space="preserve"> </w:t>
      </w:r>
      <w:r w:rsidR="00532F91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занимающихся геодезической и</w:t>
      </w:r>
      <w:r w:rsidR="001F2120">
        <w:rPr>
          <w:rFonts w:ascii="Times New Roman" w:hAnsi="Times New Roman" w:cs="Times New Roman"/>
          <w:sz w:val="28"/>
          <w:szCs w:val="28"/>
        </w:rPr>
        <w:t xml:space="preserve"> картографической деятельностью. Физическим лицам документы ГФД могут понадобиться при оформлени</w:t>
      </w:r>
      <w:r w:rsidR="004910D1">
        <w:rPr>
          <w:rFonts w:ascii="Times New Roman" w:hAnsi="Times New Roman" w:cs="Times New Roman"/>
          <w:sz w:val="28"/>
          <w:szCs w:val="28"/>
        </w:rPr>
        <w:t>и наследственных прав, уточнения</w:t>
      </w:r>
      <w:r w:rsidR="001F2120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земельного участка, в решении споров </w:t>
      </w:r>
      <w:r w:rsidR="001F2120">
        <w:rPr>
          <w:rFonts w:ascii="Times New Roman" w:hAnsi="Times New Roman" w:cs="Times New Roman"/>
          <w:sz w:val="28"/>
          <w:szCs w:val="28"/>
        </w:rPr>
        <w:br/>
        <w:t>с соседями.</w:t>
      </w:r>
      <w:r w:rsidR="00532F91" w:rsidRPr="00532F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2F91" w:rsidRPr="00532F91">
        <w:rPr>
          <w:rFonts w:ascii="Times New Roman" w:hAnsi="Times New Roman" w:cs="Times New Roman"/>
          <w:sz w:val="28"/>
          <w:szCs w:val="28"/>
        </w:rPr>
        <w:t>За предоставление сведений ГФД плата не взимается.</w:t>
      </w:r>
    </w:p>
    <w:p w:rsidR="008F0A3A" w:rsidRDefault="006F094A" w:rsidP="008F0A3A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ГФД находятся на хранении в территориальном отделе № 8 Кадастровой палаты </w:t>
      </w:r>
      <w:r w:rsidR="008F0A3A">
        <w:rPr>
          <w:rFonts w:ascii="Times New Roman" w:hAnsi="Times New Roman" w:cs="Times New Roman"/>
          <w:sz w:val="28"/>
          <w:szCs w:val="28"/>
        </w:rPr>
        <w:t>по Московской области</w:t>
      </w:r>
      <w:r w:rsidR="00C7111C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8F0A3A">
        <w:rPr>
          <w:rFonts w:ascii="Times New Roman" w:hAnsi="Times New Roman" w:cs="Times New Roman"/>
          <w:sz w:val="28"/>
          <w:szCs w:val="28"/>
        </w:rPr>
        <w:t xml:space="preserve">, </w:t>
      </w:r>
      <w:r w:rsidR="008F0A3A" w:rsidRPr="00C7111C">
        <w:rPr>
          <w:rFonts w:ascii="Times New Roman" w:hAnsi="Times New Roman" w:cs="Times New Roman"/>
          <w:b/>
          <w:i/>
          <w:sz w:val="28"/>
          <w:szCs w:val="28"/>
        </w:rPr>
        <w:t>по адресу: Московская область, г. Истра, улица Рабочий проезд, д.</w:t>
      </w:r>
      <w:r w:rsidR="009D7C6C" w:rsidRPr="00C7111C">
        <w:rPr>
          <w:rFonts w:ascii="Times New Roman" w:hAnsi="Times New Roman" w:cs="Times New Roman"/>
          <w:b/>
          <w:i/>
          <w:sz w:val="28"/>
          <w:szCs w:val="28"/>
        </w:rPr>
        <w:t>1А</w:t>
      </w:r>
      <w:r w:rsidR="008F0A3A" w:rsidRPr="00C7111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10D1" w:rsidRDefault="00532F91" w:rsidP="004910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</w:t>
      </w:r>
      <w:r w:rsidR="004910D1" w:rsidRPr="004910D1">
        <w:rPr>
          <w:rFonts w:ascii="Times New Roman" w:hAnsi="Times New Roman" w:cs="Times New Roman"/>
          <w:b/>
          <w:i/>
          <w:sz w:val="28"/>
          <w:szCs w:val="28"/>
        </w:rPr>
        <w:t>тдела:</w:t>
      </w:r>
    </w:p>
    <w:p w:rsidR="004910D1" w:rsidRDefault="004910D1" w:rsidP="004910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понедельник, вторник, среда, четверг – с 9:00 до 18:00;</w:t>
      </w:r>
    </w:p>
    <w:p w:rsidR="004910D1" w:rsidRPr="004910D1" w:rsidRDefault="004910D1" w:rsidP="004910D1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пятница с 09:00 до 16:45.</w:t>
      </w:r>
    </w:p>
    <w:p w:rsidR="001F2120" w:rsidRDefault="004910D1" w:rsidP="00CC473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10D1">
        <w:rPr>
          <w:rFonts w:ascii="Times New Roman" w:hAnsi="Times New Roman" w:cs="Times New Roman"/>
          <w:i/>
          <w:sz w:val="28"/>
          <w:szCs w:val="28"/>
        </w:rPr>
        <w:t>По вопросам получения сведений ГФД обращаться по телефона</w:t>
      </w:r>
      <w:r w:rsidR="00CC4733">
        <w:rPr>
          <w:rFonts w:ascii="Times New Roman" w:hAnsi="Times New Roman" w:cs="Times New Roman"/>
          <w:i/>
          <w:sz w:val="28"/>
          <w:szCs w:val="28"/>
        </w:rPr>
        <w:t>м</w:t>
      </w:r>
      <w:r w:rsidRPr="004910D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4910D1">
        <w:rPr>
          <w:rFonts w:ascii="Times New Roman" w:hAnsi="Times New Roman" w:cs="Times New Roman"/>
          <w:b/>
          <w:i/>
          <w:sz w:val="28"/>
          <w:szCs w:val="28"/>
        </w:rPr>
        <w:t>8 (495) 598-19-89</w:t>
      </w:r>
      <w:r w:rsidR="001F2120">
        <w:rPr>
          <w:rFonts w:ascii="Times New Roman" w:hAnsi="Times New Roman" w:cs="Times New Roman"/>
          <w:b/>
          <w:i/>
          <w:sz w:val="28"/>
          <w:szCs w:val="28"/>
        </w:rPr>
        <w:t>(доб.</w:t>
      </w:r>
      <w:r w:rsidR="00CC4733">
        <w:rPr>
          <w:rFonts w:ascii="Times New Roman" w:hAnsi="Times New Roman" w:cs="Times New Roman"/>
          <w:b/>
          <w:i/>
          <w:sz w:val="28"/>
          <w:szCs w:val="28"/>
        </w:rPr>
        <w:t xml:space="preserve"> 4082</w:t>
      </w:r>
      <w:r w:rsidR="001F212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C4733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CC4733" w:rsidRDefault="00CC4733" w:rsidP="00CC473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10D1">
        <w:rPr>
          <w:rFonts w:ascii="Times New Roman" w:hAnsi="Times New Roman" w:cs="Times New Roman"/>
          <w:b/>
          <w:i/>
          <w:sz w:val="28"/>
          <w:szCs w:val="28"/>
        </w:rPr>
        <w:t>8 (495) 598-19-89</w:t>
      </w:r>
      <w:r>
        <w:rPr>
          <w:rFonts w:ascii="Times New Roman" w:hAnsi="Times New Roman" w:cs="Times New Roman"/>
          <w:b/>
          <w:i/>
          <w:sz w:val="28"/>
          <w:szCs w:val="28"/>
        </w:rPr>
        <w:t>(доб. 4085);</w:t>
      </w:r>
    </w:p>
    <w:p w:rsidR="00CC4733" w:rsidRDefault="00CC4733" w:rsidP="00CC473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 (498) 314-69-76.</w:t>
      </w:r>
    </w:p>
    <w:p w:rsidR="00120147" w:rsidRDefault="00120147" w:rsidP="001F21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65A2" w:rsidRPr="00500CC2" w:rsidRDefault="00120147" w:rsidP="008F65A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F59">
        <w:rPr>
          <w:rFonts w:ascii="Times New Roman" w:hAnsi="Times New Roman" w:cs="Times New Roman"/>
          <w:i/>
          <w:sz w:val="28"/>
          <w:szCs w:val="28"/>
        </w:rPr>
        <w:t>Скачать заявление о предоставлении в п</w:t>
      </w:r>
      <w:r w:rsidR="00500CC2">
        <w:rPr>
          <w:rFonts w:ascii="Times New Roman" w:hAnsi="Times New Roman" w:cs="Times New Roman"/>
          <w:i/>
          <w:sz w:val="28"/>
          <w:szCs w:val="28"/>
        </w:rPr>
        <w:t xml:space="preserve">ользование документов ГФД, </w:t>
      </w:r>
      <w:r w:rsidR="009D6AD4">
        <w:rPr>
          <w:rFonts w:ascii="Times New Roman" w:hAnsi="Times New Roman" w:cs="Times New Roman"/>
          <w:i/>
          <w:sz w:val="28"/>
          <w:szCs w:val="28"/>
        </w:rPr>
        <w:t>образец заполнения заявления</w:t>
      </w:r>
      <w:r w:rsidRPr="00D66F59">
        <w:rPr>
          <w:rFonts w:ascii="Times New Roman" w:hAnsi="Times New Roman" w:cs="Times New Roman"/>
          <w:i/>
          <w:sz w:val="28"/>
          <w:szCs w:val="28"/>
        </w:rPr>
        <w:t xml:space="preserve"> о предоставлении в пользование документов ГФД </w:t>
      </w:r>
      <w:r w:rsidR="00500CC2">
        <w:rPr>
          <w:rFonts w:ascii="Times New Roman" w:hAnsi="Times New Roman" w:cs="Times New Roman"/>
          <w:i/>
          <w:sz w:val="28"/>
          <w:szCs w:val="28"/>
        </w:rPr>
        <w:t xml:space="preserve">для физических лиц, </w:t>
      </w:r>
      <w:r w:rsidR="009D6AD4">
        <w:rPr>
          <w:rFonts w:ascii="Times New Roman" w:hAnsi="Times New Roman" w:cs="Times New Roman"/>
          <w:i/>
          <w:sz w:val="28"/>
          <w:szCs w:val="28"/>
        </w:rPr>
        <w:t>образец заполнения заявления</w:t>
      </w:r>
      <w:bookmarkStart w:id="0" w:name="_GoBack"/>
      <w:bookmarkEnd w:id="0"/>
      <w:r w:rsidR="008F65A2" w:rsidRPr="00D66F59">
        <w:rPr>
          <w:rFonts w:ascii="Times New Roman" w:hAnsi="Times New Roman" w:cs="Times New Roman"/>
          <w:i/>
          <w:sz w:val="28"/>
          <w:szCs w:val="28"/>
        </w:rPr>
        <w:t xml:space="preserve"> о предоставлении </w:t>
      </w:r>
      <w:r w:rsidR="00500CC2">
        <w:rPr>
          <w:rFonts w:ascii="Times New Roman" w:hAnsi="Times New Roman" w:cs="Times New Roman"/>
          <w:i/>
          <w:sz w:val="28"/>
          <w:szCs w:val="28"/>
        </w:rPr>
        <w:br/>
      </w:r>
      <w:r w:rsidR="008F65A2" w:rsidRPr="00D66F59">
        <w:rPr>
          <w:rFonts w:ascii="Times New Roman" w:hAnsi="Times New Roman" w:cs="Times New Roman"/>
          <w:i/>
          <w:sz w:val="28"/>
          <w:szCs w:val="28"/>
        </w:rPr>
        <w:t xml:space="preserve">в пользование документов ГФД </w:t>
      </w:r>
      <w:r w:rsidR="008F65A2">
        <w:rPr>
          <w:rFonts w:ascii="Times New Roman" w:hAnsi="Times New Roman" w:cs="Times New Roman"/>
          <w:i/>
          <w:sz w:val="28"/>
          <w:szCs w:val="28"/>
        </w:rPr>
        <w:t xml:space="preserve">для юридических лиц </w:t>
      </w:r>
      <w:r w:rsidR="008F65A2" w:rsidRPr="00D66F59">
        <w:rPr>
          <w:rFonts w:ascii="Times New Roman" w:hAnsi="Times New Roman" w:cs="Times New Roman"/>
          <w:i/>
          <w:sz w:val="28"/>
          <w:szCs w:val="28"/>
        </w:rPr>
        <w:t xml:space="preserve">можно </w:t>
      </w:r>
      <w:r w:rsidR="00500CC2">
        <w:rPr>
          <w:rFonts w:ascii="Times New Roman" w:hAnsi="Times New Roman" w:cs="Times New Roman"/>
          <w:i/>
          <w:sz w:val="28"/>
          <w:szCs w:val="28"/>
        </w:rPr>
        <w:t xml:space="preserve">на сайте </w:t>
      </w:r>
      <w:hyperlink r:id="rId5" w:history="1">
        <w:r w:rsidR="00500CC2" w:rsidRPr="00500CC2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500CC2" w:rsidRPr="00500CC2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500CC2" w:rsidRPr="00500CC2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kadastr</w:t>
        </w:r>
        <w:proofErr w:type="spellEnd"/>
        <w:r w:rsidR="00500CC2" w:rsidRPr="00500CC2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500CC2" w:rsidRPr="00500CC2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120147" w:rsidRPr="00D66F59" w:rsidRDefault="00120147" w:rsidP="001F212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20147" w:rsidRPr="00D6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9B"/>
    <w:rsid w:val="000B6225"/>
    <w:rsid w:val="00120147"/>
    <w:rsid w:val="0014159A"/>
    <w:rsid w:val="001F2120"/>
    <w:rsid w:val="00242965"/>
    <w:rsid w:val="002B179B"/>
    <w:rsid w:val="004910D1"/>
    <w:rsid w:val="004A4FB8"/>
    <w:rsid w:val="00500CC2"/>
    <w:rsid w:val="00532F91"/>
    <w:rsid w:val="005A1E2F"/>
    <w:rsid w:val="006F094A"/>
    <w:rsid w:val="007C4BE7"/>
    <w:rsid w:val="0083385C"/>
    <w:rsid w:val="008F0A3A"/>
    <w:rsid w:val="008F65A2"/>
    <w:rsid w:val="009D24E8"/>
    <w:rsid w:val="009D6AD4"/>
    <w:rsid w:val="009D7C6C"/>
    <w:rsid w:val="00A82CC7"/>
    <w:rsid w:val="00BC72B6"/>
    <w:rsid w:val="00C7111C"/>
    <w:rsid w:val="00CC1B31"/>
    <w:rsid w:val="00CC4733"/>
    <w:rsid w:val="00D66F59"/>
    <w:rsid w:val="00E5559A"/>
    <w:rsid w:val="00F04F46"/>
    <w:rsid w:val="00F50318"/>
    <w:rsid w:val="00FB7BB7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A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A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Виктория Сергеевна</dc:creator>
  <cp:keywords/>
  <dc:description/>
  <cp:lastModifiedBy>Новикова Виктория Сергеевна</cp:lastModifiedBy>
  <cp:revision>16</cp:revision>
  <cp:lastPrinted>2019-07-02T09:41:00Z</cp:lastPrinted>
  <dcterms:created xsi:type="dcterms:W3CDTF">2019-06-27T13:02:00Z</dcterms:created>
  <dcterms:modified xsi:type="dcterms:W3CDTF">2019-07-19T12:07:00Z</dcterms:modified>
</cp:coreProperties>
</file>