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4989E" w14:textId="77777777" w:rsidR="0062439B" w:rsidRDefault="0062439B" w:rsidP="0062439B">
      <w:pPr>
        <w:spacing w:after="10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0410BB55" wp14:editId="10EF6E0B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7F616" w14:textId="420D7860" w:rsidR="0024502E" w:rsidRPr="003178F0" w:rsidRDefault="0024502E" w:rsidP="0024502E">
      <w:pPr>
        <w:spacing w:line="360" w:lineRule="auto"/>
        <w:ind w:firstLine="709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178F0">
        <w:rPr>
          <w:rFonts w:ascii="Segoe UI" w:hAnsi="Segoe UI" w:cs="Segoe UI"/>
          <w:b/>
          <w:bCs/>
          <w:sz w:val="28"/>
          <w:szCs w:val="28"/>
        </w:rPr>
        <w:t>Какие регионы пользуются популярностью у жителей Московской области при оформлении недвижимости</w:t>
      </w:r>
    </w:p>
    <w:p w14:paraId="14C858D6" w14:textId="54AE6D5C" w:rsidR="00023397" w:rsidRPr="003178F0" w:rsidRDefault="00596975" w:rsidP="00493D62">
      <w:pPr>
        <w:spacing w:line="360" w:lineRule="auto"/>
        <w:ind w:firstLine="709"/>
        <w:jc w:val="both"/>
        <w:rPr>
          <w:rFonts w:ascii="Segoe UI" w:hAnsi="Segoe UI" w:cs="Segoe UI"/>
          <w:bCs/>
          <w:i/>
          <w:sz w:val="28"/>
          <w:szCs w:val="28"/>
        </w:rPr>
      </w:pPr>
      <w:r w:rsidRPr="003178F0">
        <w:rPr>
          <w:rFonts w:ascii="Segoe UI" w:hAnsi="Segoe UI" w:cs="Segoe UI"/>
          <w:bCs/>
          <w:i/>
          <w:sz w:val="28"/>
          <w:szCs w:val="28"/>
        </w:rPr>
        <w:t xml:space="preserve">С 2017 года </w:t>
      </w:r>
      <w:r w:rsidR="00CB6585" w:rsidRPr="003178F0">
        <w:rPr>
          <w:rFonts w:ascii="Segoe UI" w:hAnsi="Segoe UI" w:cs="Segoe UI"/>
          <w:bCs/>
          <w:i/>
          <w:sz w:val="28"/>
          <w:szCs w:val="28"/>
        </w:rPr>
        <w:t xml:space="preserve">показатель </w:t>
      </w:r>
      <w:r w:rsidRPr="003178F0">
        <w:rPr>
          <w:rFonts w:ascii="Segoe UI" w:hAnsi="Segoe UI" w:cs="Segoe UI"/>
          <w:bCs/>
          <w:i/>
          <w:sz w:val="28"/>
          <w:szCs w:val="28"/>
        </w:rPr>
        <w:t>о</w:t>
      </w:r>
      <w:r w:rsidR="00CB6585" w:rsidRPr="003178F0">
        <w:rPr>
          <w:rFonts w:ascii="Segoe UI" w:hAnsi="Segoe UI" w:cs="Segoe UI"/>
          <w:bCs/>
          <w:i/>
          <w:sz w:val="28"/>
          <w:szCs w:val="28"/>
        </w:rPr>
        <w:t>формления</w:t>
      </w:r>
      <w:r w:rsidRPr="003178F0">
        <w:rPr>
          <w:rFonts w:ascii="Segoe UI" w:hAnsi="Segoe UI" w:cs="Segoe UI"/>
          <w:bCs/>
          <w:i/>
          <w:sz w:val="28"/>
          <w:szCs w:val="28"/>
        </w:rPr>
        <w:t xml:space="preserve"> недвижимости </w:t>
      </w:r>
      <w:r w:rsidR="00CB6585" w:rsidRPr="003178F0">
        <w:rPr>
          <w:rFonts w:ascii="Segoe UI" w:hAnsi="Segoe UI" w:cs="Segoe UI"/>
          <w:bCs/>
          <w:i/>
          <w:sz w:val="28"/>
          <w:szCs w:val="28"/>
        </w:rPr>
        <w:t>по экстерриториальному принципу вырос</w:t>
      </w:r>
      <w:r w:rsidRPr="003178F0">
        <w:rPr>
          <w:rFonts w:ascii="Segoe UI" w:hAnsi="Segoe UI" w:cs="Segoe UI"/>
          <w:bCs/>
          <w:i/>
          <w:sz w:val="28"/>
          <w:szCs w:val="28"/>
        </w:rPr>
        <w:t xml:space="preserve"> </w:t>
      </w:r>
      <w:r w:rsidR="00857CAA" w:rsidRPr="003178F0">
        <w:rPr>
          <w:rFonts w:ascii="Segoe UI" w:hAnsi="Segoe UI" w:cs="Segoe UI"/>
          <w:bCs/>
          <w:i/>
          <w:sz w:val="28"/>
          <w:szCs w:val="28"/>
        </w:rPr>
        <w:t xml:space="preserve">в шесть раз </w:t>
      </w:r>
      <w:r w:rsidR="00857CAA" w:rsidRPr="003178F0">
        <w:rPr>
          <w:rFonts w:ascii="Segoe UI" w:hAnsi="Segoe UI" w:cs="Segoe UI"/>
          <w:bCs/>
          <w:i/>
          <w:sz w:val="28"/>
          <w:szCs w:val="28"/>
        </w:rPr>
        <w:sym w:font="Symbol" w:char="F02D"/>
      </w:r>
      <w:r w:rsidR="00857CAA" w:rsidRPr="003178F0">
        <w:rPr>
          <w:rFonts w:ascii="Segoe UI" w:hAnsi="Segoe UI" w:cs="Segoe UI"/>
          <w:bCs/>
          <w:i/>
          <w:sz w:val="28"/>
          <w:szCs w:val="28"/>
        </w:rPr>
        <w:t xml:space="preserve"> </w:t>
      </w:r>
      <w:r w:rsidRPr="003178F0">
        <w:rPr>
          <w:rFonts w:ascii="Segoe UI" w:hAnsi="Segoe UI" w:cs="Segoe UI"/>
          <w:bCs/>
          <w:i/>
          <w:sz w:val="28"/>
          <w:szCs w:val="28"/>
        </w:rPr>
        <w:t xml:space="preserve">с 11,6 тысяч </w:t>
      </w:r>
      <w:r w:rsidR="00857CAA" w:rsidRPr="003178F0">
        <w:rPr>
          <w:rFonts w:ascii="Segoe UI" w:hAnsi="Segoe UI" w:cs="Segoe UI"/>
          <w:bCs/>
          <w:i/>
          <w:sz w:val="28"/>
          <w:szCs w:val="28"/>
        </w:rPr>
        <w:t xml:space="preserve">заявлений </w:t>
      </w:r>
      <w:r w:rsidR="00DB222F" w:rsidRPr="003178F0">
        <w:rPr>
          <w:rFonts w:ascii="Segoe UI" w:hAnsi="Segoe UI" w:cs="Segoe UI"/>
          <w:bCs/>
          <w:i/>
          <w:sz w:val="28"/>
          <w:szCs w:val="28"/>
        </w:rPr>
        <w:t xml:space="preserve">почти </w:t>
      </w:r>
      <w:r w:rsidRPr="003178F0">
        <w:rPr>
          <w:rFonts w:ascii="Segoe UI" w:hAnsi="Segoe UI" w:cs="Segoe UI"/>
          <w:bCs/>
          <w:i/>
          <w:sz w:val="28"/>
          <w:szCs w:val="28"/>
        </w:rPr>
        <w:t>до 66,3 тысяч</w:t>
      </w:r>
      <w:r w:rsidR="00857CAA" w:rsidRPr="003178F0">
        <w:rPr>
          <w:rFonts w:ascii="Segoe UI" w:hAnsi="Segoe UI" w:cs="Segoe UI"/>
          <w:bCs/>
          <w:i/>
          <w:sz w:val="28"/>
          <w:szCs w:val="28"/>
        </w:rPr>
        <w:t xml:space="preserve"> за 2019 год. Наиболее востребованной у жителей Московской области в последние два года остается недвижимость Москвы: суммарно с 20</w:t>
      </w:r>
      <w:r w:rsidR="0042422E" w:rsidRPr="003178F0">
        <w:rPr>
          <w:rFonts w:ascii="Segoe UI" w:hAnsi="Segoe UI" w:cs="Segoe UI"/>
          <w:bCs/>
          <w:i/>
          <w:sz w:val="28"/>
          <w:szCs w:val="28"/>
        </w:rPr>
        <w:t>18 года для оформления объектов</w:t>
      </w:r>
      <w:r w:rsidR="00857CAA" w:rsidRPr="003178F0">
        <w:rPr>
          <w:rFonts w:ascii="Segoe UI" w:hAnsi="Segoe UI" w:cs="Segoe UI"/>
          <w:bCs/>
          <w:i/>
          <w:sz w:val="28"/>
          <w:szCs w:val="28"/>
        </w:rPr>
        <w:t>, находящихся в</w:t>
      </w:r>
      <w:r w:rsidR="0042422E" w:rsidRPr="003178F0">
        <w:rPr>
          <w:rFonts w:ascii="Segoe UI" w:hAnsi="Segoe UI" w:cs="Segoe UI"/>
          <w:bCs/>
          <w:i/>
          <w:sz w:val="28"/>
          <w:szCs w:val="28"/>
        </w:rPr>
        <w:t xml:space="preserve"> столице, по экстерриториальному принципу было подано почти 20 тысяч заявлений.</w:t>
      </w:r>
    </w:p>
    <w:p w14:paraId="6504BCEB" w14:textId="2B1C42BD" w:rsidR="009B32B5" w:rsidRPr="003178F0" w:rsidRDefault="0042422E" w:rsidP="00493D62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</w:rPr>
        <w:t xml:space="preserve">Эксперты Кадастровой палаты </w:t>
      </w:r>
      <w:r w:rsidR="00DB222F" w:rsidRPr="003178F0">
        <w:rPr>
          <w:rFonts w:ascii="Segoe UI" w:hAnsi="Segoe UI" w:cs="Segoe UI"/>
          <w:sz w:val="28"/>
        </w:rPr>
        <w:t xml:space="preserve">по Московской области </w:t>
      </w:r>
      <w:r w:rsidRPr="003178F0">
        <w:rPr>
          <w:rFonts w:ascii="Segoe UI" w:hAnsi="Segoe UI" w:cs="Segoe UI"/>
          <w:sz w:val="28"/>
        </w:rPr>
        <w:t xml:space="preserve">проанализировали, как жители </w:t>
      </w:r>
      <w:r w:rsidR="00DB222F" w:rsidRPr="003178F0">
        <w:rPr>
          <w:rFonts w:ascii="Segoe UI" w:hAnsi="Segoe UI" w:cs="Segoe UI"/>
          <w:sz w:val="28"/>
        </w:rPr>
        <w:t xml:space="preserve">области </w:t>
      </w:r>
      <w:r w:rsidRPr="003178F0">
        <w:rPr>
          <w:rFonts w:ascii="Segoe UI" w:hAnsi="Segoe UI" w:cs="Segoe UI"/>
          <w:bCs/>
          <w:sz w:val="28"/>
          <w:szCs w:val="28"/>
        </w:rPr>
        <w:t xml:space="preserve">использовали </w:t>
      </w:r>
      <w:r w:rsidRPr="003178F0">
        <w:rPr>
          <w:rFonts w:ascii="Segoe UI" w:hAnsi="Segoe UI" w:cs="Segoe UI"/>
          <w:sz w:val="28"/>
          <w:szCs w:val="28"/>
        </w:rPr>
        <w:t xml:space="preserve">экстерриториальный принцип подачи документов для оформления недвижимости в других регионах. </w:t>
      </w:r>
      <w:r w:rsidR="009B32B5" w:rsidRPr="003178F0">
        <w:rPr>
          <w:rFonts w:ascii="Segoe UI" w:hAnsi="Segoe UI" w:cs="Segoe UI"/>
          <w:sz w:val="28"/>
          <w:szCs w:val="28"/>
        </w:rPr>
        <w:t xml:space="preserve">Наиболее популярной у жителей Московской области в последние два года остается недвижимость Москвы: суммарно с 2018 года для оформления объектов, находящихся в столице, по экстерриториальному принципу было подано почти 20 тысяч заявлений. </w:t>
      </w:r>
    </w:p>
    <w:p w14:paraId="01D05F89" w14:textId="06C96DBB" w:rsidR="0042422E" w:rsidRPr="003178F0" w:rsidRDefault="0042422E" w:rsidP="0042422E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t>С 1 января 2017 года Федеральным законом</w:t>
      </w:r>
      <w:r w:rsidR="004417AB" w:rsidRPr="003178F0">
        <w:rPr>
          <w:rFonts w:ascii="Segoe UI" w:hAnsi="Segoe UI" w:cs="Segoe UI"/>
          <w:sz w:val="28"/>
          <w:szCs w:val="28"/>
        </w:rPr>
        <w:t xml:space="preserve"> от 13.07.2015</w:t>
      </w:r>
      <w:r w:rsidRPr="003178F0">
        <w:rPr>
          <w:rFonts w:ascii="Segoe UI" w:hAnsi="Segoe UI" w:cs="Segoe UI"/>
          <w:sz w:val="28"/>
          <w:szCs w:val="28"/>
        </w:rPr>
        <w:t xml:space="preserve"> № 218-ФЗ «О государственной регистрации недвижимости» был введен экстерриториальный принцип приема документов. Со вступлением в силу этого закона россияне получили возможность обращаться за регистрацией прав и постановкой на кадастровый учет объекта </w:t>
      </w:r>
      <w:r w:rsidRPr="003178F0">
        <w:rPr>
          <w:rFonts w:ascii="Segoe UI" w:hAnsi="Segoe UI" w:cs="Segoe UI"/>
          <w:sz w:val="28"/>
          <w:szCs w:val="28"/>
        </w:rPr>
        <w:lastRenderedPageBreak/>
        <w:t xml:space="preserve">недвижимости независимо от места расположения этого объекта. Экстерриториальный принцип приема документов реализует Федеральная кадастровая палата в филиалах по всей стране. Жителю г. Люберцы необязательно ехать в Ростовскую область, чтобы оформить полученную в наследство квартиру. Можно подать необходимые для оформления документы в регионе постоянного проживания. Готовые документы </w:t>
      </w:r>
      <w:r w:rsidRPr="003178F0">
        <w:rPr>
          <w:rFonts w:ascii="Segoe UI" w:hAnsi="Segoe UI" w:cs="Segoe UI"/>
          <w:sz w:val="28"/>
          <w:szCs w:val="28"/>
        </w:rPr>
        <w:noBreakHyphen/>
        <w:t xml:space="preserve"> получить там же.</w:t>
      </w:r>
    </w:p>
    <w:p w14:paraId="31EDCE48" w14:textId="77777777" w:rsidR="00141A19" w:rsidRPr="003178F0" w:rsidRDefault="000D26AA" w:rsidP="00493D62">
      <w:pPr>
        <w:spacing w:line="36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t xml:space="preserve">Как показал анализ, </w:t>
      </w:r>
      <w:r w:rsidR="00141A19" w:rsidRPr="003178F0">
        <w:rPr>
          <w:rFonts w:ascii="Segoe UI" w:hAnsi="Segoe UI" w:cs="Segoe UI"/>
          <w:sz w:val="28"/>
          <w:szCs w:val="28"/>
        </w:rPr>
        <w:t>жители Подмосковья в первый год действия экстерриториального принципа осторожно тестировали его на объектах Тверской области (чуть более 1000 заявок за год), Краснодарского края (почти 600) и Нижегородской области (чуть более 500). Всего в 2017 году ими было подано почти 11</w:t>
      </w:r>
      <w:r w:rsidR="009B32B5" w:rsidRPr="003178F0">
        <w:rPr>
          <w:rFonts w:ascii="Segoe UI" w:hAnsi="Segoe UI" w:cs="Segoe UI"/>
          <w:sz w:val="28"/>
          <w:szCs w:val="28"/>
        </w:rPr>
        <w:t>,6 тысяч</w:t>
      </w:r>
      <w:r w:rsidR="00141A19" w:rsidRPr="003178F0">
        <w:rPr>
          <w:rFonts w:ascii="Segoe UI" w:hAnsi="Segoe UI" w:cs="Segoe UI"/>
          <w:sz w:val="28"/>
          <w:szCs w:val="28"/>
        </w:rPr>
        <w:t xml:space="preserve"> заявлений с использованием экстерриториального принципа подачи.</w:t>
      </w:r>
    </w:p>
    <w:p w14:paraId="0B0F6CE4" w14:textId="76391437" w:rsidR="009B32B5" w:rsidRPr="003178F0" w:rsidRDefault="009B32B5" w:rsidP="009B32B5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t xml:space="preserve">В 2018 году </w:t>
      </w:r>
      <w:r w:rsidR="0062439B" w:rsidRPr="003178F0">
        <w:rPr>
          <w:rFonts w:ascii="Segoe UI" w:hAnsi="Segoe UI" w:cs="Segoe UI"/>
          <w:sz w:val="28"/>
          <w:szCs w:val="28"/>
        </w:rPr>
        <w:t xml:space="preserve">Кадастровой палатой </w:t>
      </w:r>
      <w:r w:rsidRPr="003178F0">
        <w:rPr>
          <w:rFonts w:ascii="Segoe UI" w:hAnsi="Segoe UI" w:cs="Segoe UI"/>
          <w:sz w:val="28"/>
          <w:szCs w:val="28"/>
        </w:rPr>
        <w:t xml:space="preserve">было </w:t>
      </w:r>
      <w:r w:rsidR="0062439B" w:rsidRPr="003178F0">
        <w:rPr>
          <w:rFonts w:ascii="Segoe UI" w:hAnsi="Segoe UI" w:cs="Segoe UI"/>
          <w:sz w:val="28"/>
          <w:szCs w:val="28"/>
        </w:rPr>
        <w:t xml:space="preserve">принято </w:t>
      </w:r>
      <w:r w:rsidRPr="003178F0">
        <w:rPr>
          <w:rFonts w:ascii="Segoe UI" w:hAnsi="Segoe UI" w:cs="Segoe UI"/>
          <w:sz w:val="28"/>
          <w:szCs w:val="28"/>
        </w:rPr>
        <w:t xml:space="preserve">более 38,9 тысяч заявлений по экстерриториальному принципу. Жители </w:t>
      </w:r>
      <w:r w:rsidRPr="003178F0">
        <w:rPr>
          <w:rFonts w:ascii="Segoe UI" w:hAnsi="Segoe UI" w:cs="Segoe UI"/>
          <w:b/>
          <w:sz w:val="28"/>
          <w:szCs w:val="28"/>
        </w:rPr>
        <w:t>Московской области</w:t>
      </w:r>
      <w:r w:rsidRPr="003178F0">
        <w:rPr>
          <w:rFonts w:ascii="Segoe UI" w:hAnsi="Segoe UI" w:cs="Segoe UI"/>
          <w:sz w:val="28"/>
          <w:szCs w:val="28"/>
        </w:rPr>
        <w:t xml:space="preserve"> в 2018 году подали более 4</w:t>
      </w:r>
      <w:r w:rsidR="0062439B" w:rsidRPr="003178F0">
        <w:rPr>
          <w:rFonts w:ascii="Segoe UI" w:hAnsi="Segoe UI" w:cs="Segoe UI"/>
          <w:sz w:val="28"/>
          <w:szCs w:val="28"/>
        </w:rPr>
        <w:t>,3 тысяч</w:t>
      </w:r>
      <w:r w:rsidRPr="003178F0">
        <w:rPr>
          <w:rFonts w:ascii="Segoe UI" w:hAnsi="Segoe UI" w:cs="Segoe UI"/>
          <w:sz w:val="28"/>
          <w:szCs w:val="28"/>
        </w:rPr>
        <w:t xml:space="preserve"> заявлений на оформление недвижимости в Москве. Кроме того, экстерриториальный принцип подачи документов для оформления недвижимости активно использовался ими в отношении объектов </w:t>
      </w:r>
      <w:proofErr w:type="gramStart"/>
      <w:r w:rsidRPr="003178F0">
        <w:rPr>
          <w:rFonts w:ascii="Segoe UI" w:hAnsi="Segoe UI" w:cs="Segoe UI"/>
          <w:sz w:val="28"/>
          <w:szCs w:val="28"/>
        </w:rPr>
        <w:t>в</w:t>
      </w:r>
      <w:proofErr w:type="gramEnd"/>
      <w:r w:rsidRPr="003178F0">
        <w:rPr>
          <w:rFonts w:ascii="Segoe UI" w:hAnsi="Segoe UI" w:cs="Segoe UI"/>
          <w:sz w:val="28"/>
          <w:szCs w:val="28"/>
        </w:rPr>
        <w:t xml:space="preserve"> Тульской (почти 3</w:t>
      </w:r>
      <w:r w:rsidR="0062439B" w:rsidRPr="003178F0">
        <w:rPr>
          <w:rFonts w:ascii="Segoe UI" w:hAnsi="Segoe UI" w:cs="Segoe UI"/>
          <w:sz w:val="28"/>
          <w:szCs w:val="28"/>
        </w:rPr>
        <w:t>,6 тысяч</w:t>
      </w:r>
      <w:r w:rsidRPr="003178F0">
        <w:rPr>
          <w:rFonts w:ascii="Segoe UI" w:hAnsi="Segoe UI" w:cs="Segoe UI"/>
          <w:sz w:val="28"/>
          <w:szCs w:val="28"/>
        </w:rPr>
        <w:t>) и Тверской (около 2</w:t>
      </w:r>
      <w:r w:rsidR="0062439B" w:rsidRPr="003178F0">
        <w:rPr>
          <w:rFonts w:ascii="Segoe UI" w:hAnsi="Segoe UI" w:cs="Segoe UI"/>
          <w:sz w:val="28"/>
          <w:szCs w:val="28"/>
        </w:rPr>
        <w:t>,9 тысяч</w:t>
      </w:r>
      <w:r w:rsidRPr="003178F0">
        <w:rPr>
          <w:rFonts w:ascii="Segoe UI" w:hAnsi="Segoe UI" w:cs="Segoe UI"/>
          <w:sz w:val="28"/>
          <w:szCs w:val="28"/>
        </w:rPr>
        <w:t xml:space="preserve">) областей. </w:t>
      </w:r>
    </w:p>
    <w:p w14:paraId="69D10AF1" w14:textId="62228AA0" w:rsidR="00DB222F" w:rsidRPr="003178F0" w:rsidRDefault="00DB222F" w:rsidP="00DB222F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t xml:space="preserve">В 2019 году подали почти 66,3 тысяч экстерриториальных заявлений, из них более 15,5 тысяч заявлений </w:t>
      </w:r>
      <w:r w:rsidRPr="003178F0">
        <w:rPr>
          <w:rFonts w:ascii="Segoe UI" w:hAnsi="Segoe UI" w:cs="Segoe UI"/>
          <w:sz w:val="28"/>
          <w:szCs w:val="28"/>
        </w:rPr>
        <w:noBreakHyphen/>
        <w:t xml:space="preserve"> для оформления недвижимости Москвы. Более 4,9 тысяч заявлений было подано в отношении недвижимости Тверской области. </w:t>
      </w:r>
    </w:p>
    <w:p w14:paraId="139DAE86" w14:textId="78835A0D" w:rsidR="004D3F14" w:rsidRPr="003178F0" w:rsidRDefault="004D3F14" w:rsidP="004D3F14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lastRenderedPageBreak/>
        <w:t xml:space="preserve">Также жители Подмосковья воспользовались экстерриториальным принципом для оформления недвижимости в традиционно курортных регионах страны – с </w:t>
      </w:r>
      <w:r w:rsidR="003C61C9" w:rsidRPr="003178F0">
        <w:rPr>
          <w:rFonts w:ascii="Segoe UI" w:hAnsi="Segoe UI" w:cs="Segoe UI"/>
          <w:sz w:val="28"/>
          <w:szCs w:val="28"/>
        </w:rPr>
        <w:t xml:space="preserve">2017 года на оформление недвижимости в Краснодарском крае было подано более </w:t>
      </w:r>
      <w:r w:rsidR="0050505E" w:rsidRPr="003178F0">
        <w:rPr>
          <w:rFonts w:ascii="Segoe UI" w:hAnsi="Segoe UI" w:cs="Segoe UI"/>
          <w:sz w:val="28"/>
          <w:szCs w:val="28"/>
        </w:rPr>
        <w:t xml:space="preserve">4,7 </w:t>
      </w:r>
      <w:r w:rsidR="003C61C9" w:rsidRPr="003178F0">
        <w:rPr>
          <w:rFonts w:ascii="Segoe UI" w:hAnsi="Segoe UI" w:cs="Segoe UI"/>
          <w:sz w:val="28"/>
          <w:szCs w:val="28"/>
        </w:rPr>
        <w:t>тысяч заявлений, в Ростовской области –</w:t>
      </w:r>
      <w:r w:rsidR="0050505E" w:rsidRPr="003178F0">
        <w:rPr>
          <w:rFonts w:ascii="Segoe UI" w:hAnsi="Segoe UI" w:cs="Segoe UI"/>
          <w:sz w:val="28"/>
          <w:szCs w:val="28"/>
        </w:rPr>
        <w:t xml:space="preserve"> почти </w:t>
      </w:r>
      <w:r w:rsidR="0062439B" w:rsidRPr="003178F0">
        <w:rPr>
          <w:rFonts w:ascii="Segoe UI" w:hAnsi="Segoe UI" w:cs="Segoe UI"/>
          <w:sz w:val="28"/>
          <w:szCs w:val="28"/>
        </w:rPr>
        <w:t>2,6 тысяч</w:t>
      </w:r>
      <w:r w:rsidR="003C61C9" w:rsidRPr="003178F0">
        <w:rPr>
          <w:rFonts w:ascii="Segoe UI" w:hAnsi="Segoe UI" w:cs="Segoe UI"/>
          <w:sz w:val="28"/>
          <w:szCs w:val="28"/>
        </w:rPr>
        <w:t xml:space="preserve">. </w:t>
      </w:r>
    </w:p>
    <w:p w14:paraId="233CFE88" w14:textId="77777777" w:rsidR="009B32B5" w:rsidRPr="003178F0" w:rsidRDefault="00114E73" w:rsidP="003C61C9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t>В 2017 году жителями Московской области д</w:t>
      </w:r>
      <w:r w:rsidR="004D3F14" w:rsidRPr="003178F0">
        <w:rPr>
          <w:rFonts w:ascii="Segoe UI" w:hAnsi="Segoe UI" w:cs="Segoe UI"/>
          <w:sz w:val="28"/>
          <w:szCs w:val="28"/>
        </w:rPr>
        <w:t>истанционно подано</w:t>
      </w:r>
      <w:r w:rsidR="00322665" w:rsidRPr="003178F0">
        <w:rPr>
          <w:rFonts w:ascii="Segoe UI" w:hAnsi="Segoe UI" w:cs="Segoe UI"/>
          <w:sz w:val="28"/>
          <w:szCs w:val="28"/>
        </w:rPr>
        <w:t xml:space="preserve"> около 400 заявлений</w:t>
      </w:r>
      <w:r w:rsidR="004D3F14" w:rsidRPr="003178F0">
        <w:rPr>
          <w:rFonts w:ascii="Segoe UI" w:hAnsi="Segoe UI" w:cs="Segoe UI"/>
          <w:sz w:val="28"/>
          <w:szCs w:val="28"/>
        </w:rPr>
        <w:t xml:space="preserve"> для оформления </w:t>
      </w:r>
      <w:r w:rsidRPr="003178F0">
        <w:rPr>
          <w:rFonts w:ascii="Segoe UI" w:hAnsi="Segoe UI" w:cs="Segoe UI"/>
          <w:sz w:val="28"/>
          <w:szCs w:val="28"/>
        </w:rPr>
        <w:t xml:space="preserve">недвижимой собственности </w:t>
      </w:r>
      <w:r w:rsidR="00DB222F" w:rsidRPr="003178F0">
        <w:rPr>
          <w:rFonts w:ascii="Segoe UI" w:hAnsi="Segoe UI" w:cs="Segoe UI"/>
          <w:sz w:val="28"/>
          <w:szCs w:val="28"/>
        </w:rPr>
        <w:t>в Республике</w:t>
      </w:r>
      <w:r w:rsidR="00322665" w:rsidRPr="003178F0">
        <w:rPr>
          <w:rFonts w:ascii="Segoe UI" w:hAnsi="Segoe UI" w:cs="Segoe UI"/>
          <w:sz w:val="28"/>
          <w:szCs w:val="28"/>
        </w:rPr>
        <w:t xml:space="preserve"> Крым</w:t>
      </w:r>
      <w:r w:rsidR="009B32B5" w:rsidRPr="003178F0">
        <w:rPr>
          <w:rFonts w:ascii="Segoe UI" w:hAnsi="Segoe UI" w:cs="Segoe UI"/>
          <w:sz w:val="28"/>
          <w:szCs w:val="28"/>
        </w:rPr>
        <w:t>, в 2018-ом – около 1</w:t>
      </w:r>
      <w:r w:rsidR="00322665" w:rsidRPr="003178F0">
        <w:rPr>
          <w:rFonts w:ascii="Segoe UI" w:hAnsi="Segoe UI" w:cs="Segoe UI"/>
          <w:sz w:val="28"/>
          <w:szCs w:val="28"/>
        </w:rPr>
        <w:t>,1 тысяч</w:t>
      </w:r>
      <w:r w:rsidR="009B32B5" w:rsidRPr="003178F0">
        <w:rPr>
          <w:rFonts w:ascii="Segoe UI" w:hAnsi="Segoe UI" w:cs="Segoe UI"/>
          <w:sz w:val="28"/>
          <w:szCs w:val="28"/>
        </w:rPr>
        <w:t xml:space="preserve"> заявлений, в 2019-ом – столько же</w:t>
      </w:r>
      <w:r w:rsidR="00B220C0" w:rsidRPr="003178F0">
        <w:rPr>
          <w:rFonts w:ascii="Segoe UI" w:hAnsi="Segoe UI" w:cs="Segoe UI"/>
          <w:sz w:val="28"/>
          <w:szCs w:val="28"/>
        </w:rPr>
        <w:t>.</w:t>
      </w:r>
    </w:p>
    <w:p w14:paraId="75FD758E" w14:textId="6555E417" w:rsidR="004D3F14" w:rsidRPr="003178F0" w:rsidRDefault="004D3F14" w:rsidP="003C61C9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t>На этом фоне интересно, что сохраняется рост интереса жителей Московской области, к объектам недвижимости Калининградской обл</w:t>
      </w:r>
      <w:r w:rsidR="00DB222F" w:rsidRPr="003178F0">
        <w:rPr>
          <w:rFonts w:ascii="Segoe UI" w:hAnsi="Segoe UI" w:cs="Segoe UI"/>
          <w:sz w:val="28"/>
          <w:szCs w:val="28"/>
        </w:rPr>
        <w:t>асти: в 2017 году они подали 146 заявление, в 2018 году – 281, а в 2019 году – 790</w:t>
      </w:r>
      <w:r w:rsidRPr="003178F0">
        <w:rPr>
          <w:rFonts w:ascii="Segoe UI" w:hAnsi="Segoe UI" w:cs="Segoe UI"/>
          <w:sz w:val="28"/>
          <w:szCs w:val="28"/>
        </w:rPr>
        <w:t>.</w:t>
      </w:r>
    </w:p>
    <w:p w14:paraId="1793B3BC" w14:textId="3362835A" w:rsidR="00493D62" w:rsidRPr="003178F0" w:rsidRDefault="00493D62" w:rsidP="003C61C9">
      <w:pPr>
        <w:spacing w:after="100" w:line="360" w:lineRule="auto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3178F0">
        <w:rPr>
          <w:rFonts w:ascii="Segoe UI" w:hAnsi="Segoe UI" w:cs="Segoe UI"/>
          <w:i/>
          <w:sz w:val="28"/>
          <w:szCs w:val="28"/>
        </w:rPr>
        <w:t>«С момента начала работы экстерриториального принцип</w:t>
      </w:r>
      <w:r w:rsidR="003F757D" w:rsidRPr="003178F0">
        <w:rPr>
          <w:rFonts w:ascii="Segoe UI" w:hAnsi="Segoe UI" w:cs="Segoe UI"/>
          <w:i/>
          <w:sz w:val="28"/>
          <w:szCs w:val="28"/>
        </w:rPr>
        <w:t>а, как видно из статистики, расте</w:t>
      </w:r>
      <w:r w:rsidRPr="003178F0">
        <w:rPr>
          <w:rFonts w:ascii="Segoe UI" w:hAnsi="Segoe UI" w:cs="Segoe UI"/>
          <w:i/>
          <w:sz w:val="28"/>
          <w:szCs w:val="28"/>
        </w:rPr>
        <w:t xml:space="preserve">т количество поданных </w:t>
      </w:r>
      <w:r w:rsidR="003761CF" w:rsidRPr="003178F0">
        <w:rPr>
          <w:rFonts w:ascii="Segoe UI" w:hAnsi="Segoe UI" w:cs="Segoe UI"/>
          <w:i/>
          <w:sz w:val="28"/>
          <w:szCs w:val="28"/>
        </w:rPr>
        <w:t xml:space="preserve">гражданами </w:t>
      </w:r>
      <w:r w:rsidRPr="003178F0">
        <w:rPr>
          <w:rFonts w:ascii="Segoe UI" w:hAnsi="Segoe UI" w:cs="Segoe UI"/>
          <w:i/>
          <w:sz w:val="28"/>
          <w:szCs w:val="28"/>
        </w:rPr>
        <w:t>заявлений на оформление недвижимости в других регионах, что говорит о росте доверия со стороны граждан к услугам Кадастровой палаты»</w:t>
      </w:r>
      <w:r w:rsidRPr="003178F0">
        <w:rPr>
          <w:rFonts w:ascii="Segoe UI" w:hAnsi="Segoe UI" w:cs="Segoe UI"/>
          <w:sz w:val="28"/>
          <w:szCs w:val="28"/>
        </w:rPr>
        <w:t xml:space="preserve"> - </w:t>
      </w:r>
      <w:r w:rsidR="00F83EA9" w:rsidRPr="003178F0">
        <w:rPr>
          <w:rFonts w:ascii="Segoe UI" w:hAnsi="Segoe UI" w:cs="Segoe UI"/>
          <w:sz w:val="28"/>
          <w:szCs w:val="28"/>
        </w:rPr>
        <w:t xml:space="preserve">отмечает </w:t>
      </w:r>
      <w:proofErr w:type="spellStart"/>
      <w:r w:rsidR="00F83EA9" w:rsidRPr="003178F0">
        <w:rPr>
          <w:rFonts w:ascii="Segoe UI" w:hAnsi="Segoe UI" w:cs="Segoe UI"/>
          <w:b/>
          <w:sz w:val="28"/>
          <w:szCs w:val="28"/>
        </w:rPr>
        <w:t>и.о</w:t>
      </w:r>
      <w:proofErr w:type="spellEnd"/>
      <w:r w:rsidR="00F83EA9" w:rsidRPr="003178F0">
        <w:rPr>
          <w:rFonts w:ascii="Segoe UI" w:hAnsi="Segoe UI" w:cs="Segoe UI"/>
          <w:b/>
          <w:sz w:val="28"/>
          <w:szCs w:val="28"/>
        </w:rPr>
        <w:t xml:space="preserve">. </w:t>
      </w:r>
      <w:r w:rsidR="006D1ACF" w:rsidRPr="003178F0">
        <w:rPr>
          <w:rFonts w:ascii="Segoe UI" w:hAnsi="Segoe UI" w:cs="Segoe UI"/>
          <w:b/>
          <w:sz w:val="28"/>
          <w:szCs w:val="28"/>
        </w:rPr>
        <w:t xml:space="preserve">директора Кадастровой палаты по Московской области </w:t>
      </w:r>
      <w:r w:rsidR="00F83EA9" w:rsidRPr="003178F0">
        <w:rPr>
          <w:rFonts w:ascii="Segoe UI" w:hAnsi="Segoe UI" w:cs="Segoe UI"/>
          <w:b/>
          <w:sz w:val="28"/>
          <w:szCs w:val="28"/>
        </w:rPr>
        <w:t>Андрей Шегало</w:t>
      </w:r>
    </w:p>
    <w:p w14:paraId="1863038C" w14:textId="622CF729" w:rsidR="009B32B5" w:rsidRPr="003178F0" w:rsidRDefault="009B32B5" w:rsidP="009B32B5">
      <w:pPr>
        <w:spacing w:after="100" w:line="360" w:lineRule="auto"/>
        <w:ind w:firstLine="567"/>
        <w:jc w:val="both"/>
        <w:rPr>
          <w:rFonts w:ascii="Segoe UI" w:hAnsi="Segoe UI" w:cs="Segoe UI"/>
          <w:b/>
          <w:bCs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t>Учетно-регистрационные действия по экстерриториальному принципу проводятся в те же сроки, что и обычно: это пять рабочих дней –</w:t>
      </w:r>
      <w:r w:rsidR="00EA6D73" w:rsidRPr="003178F0">
        <w:rPr>
          <w:rFonts w:ascii="Segoe UI" w:hAnsi="Segoe UI" w:cs="Segoe UI"/>
          <w:sz w:val="28"/>
          <w:szCs w:val="28"/>
        </w:rPr>
        <w:t xml:space="preserve"> </w:t>
      </w:r>
      <w:r w:rsidRPr="003178F0">
        <w:rPr>
          <w:rFonts w:ascii="Segoe UI" w:hAnsi="Segoe UI" w:cs="Segoe UI"/>
          <w:sz w:val="28"/>
          <w:szCs w:val="28"/>
        </w:rPr>
        <w:t xml:space="preserve">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дней, напоминают эксперты. </w:t>
      </w:r>
    </w:p>
    <w:p w14:paraId="298BD9F1" w14:textId="052EC4CB" w:rsidR="009B32B5" w:rsidRPr="003178F0" w:rsidRDefault="009B32B5" w:rsidP="009B32B5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  <w:r w:rsidRPr="003178F0">
        <w:rPr>
          <w:rFonts w:ascii="Segoe UI" w:hAnsi="Segoe UI" w:cs="Segoe UI"/>
          <w:sz w:val="28"/>
          <w:szCs w:val="28"/>
        </w:rPr>
        <w:lastRenderedPageBreak/>
        <w:t xml:space="preserve">При подаче документов экстерриториально они проверяются </w:t>
      </w:r>
      <w:r w:rsidR="00785AF7" w:rsidRPr="003178F0">
        <w:rPr>
          <w:rFonts w:ascii="Segoe UI" w:hAnsi="Segoe UI" w:cs="Segoe UI"/>
          <w:sz w:val="28"/>
          <w:szCs w:val="28"/>
        </w:rPr>
        <w:br/>
      </w:r>
      <w:r w:rsidRPr="003178F0">
        <w:rPr>
          <w:rFonts w:ascii="Segoe UI" w:hAnsi="Segoe UI" w:cs="Segoe UI"/>
          <w:sz w:val="28"/>
          <w:szCs w:val="28"/>
        </w:rPr>
        <w:t xml:space="preserve">на соответствие оформления и состава установленным законом требованиям, а также на наличие оснований для их возвращения. После проверки документы направляются в территориальный орган регистрации прав по месту нахождения объекта недвижимости. Проведенные экстерриториально государственная регистрация и кадастровый учет удостоверяются выпиской из Единого государственного реестра недвижимости (ЕГРН), при этом выписка заверяется регистратором по месту приема документов. </w:t>
      </w:r>
    </w:p>
    <w:p w14:paraId="5CC0AE82" w14:textId="77777777" w:rsidR="00115507" w:rsidRDefault="00115507" w:rsidP="0011550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0"/>
          <w:szCs w:val="28"/>
        </w:rPr>
      </w:pPr>
    </w:p>
    <w:p w14:paraId="05E5D594" w14:textId="77777777" w:rsidR="00115507" w:rsidRPr="00115507" w:rsidRDefault="00115507" w:rsidP="0011550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0"/>
          <w:szCs w:val="28"/>
        </w:rPr>
      </w:pPr>
      <w:bookmarkStart w:id="0" w:name="_GoBack"/>
      <w:bookmarkEnd w:id="0"/>
      <w:r w:rsidRPr="00115507">
        <w:rPr>
          <w:rFonts w:ascii="Times New Roman" w:eastAsia="Calibri" w:hAnsi="Times New Roman" w:cs="Times New Roman"/>
          <w:sz w:val="20"/>
          <w:szCs w:val="28"/>
        </w:rPr>
        <w:t>Кадастровая палата по Московской области</w:t>
      </w:r>
    </w:p>
    <w:p w14:paraId="5D3F3427" w14:textId="77777777" w:rsidR="00115507" w:rsidRPr="00115507" w:rsidRDefault="00115507" w:rsidP="0011550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0"/>
          <w:szCs w:val="28"/>
        </w:rPr>
      </w:pPr>
      <w:r w:rsidRPr="00115507">
        <w:rPr>
          <w:rFonts w:ascii="Times New Roman" w:eastAsia="Calibri" w:hAnsi="Times New Roman" w:cs="Times New Roman"/>
          <w:sz w:val="20"/>
          <w:szCs w:val="28"/>
          <w:lang w:val="en-US"/>
        </w:rPr>
        <w:t>press</w:t>
      </w:r>
      <w:r w:rsidRPr="00115507">
        <w:rPr>
          <w:rFonts w:ascii="Times New Roman" w:eastAsia="Calibri" w:hAnsi="Times New Roman" w:cs="Times New Roman"/>
          <w:sz w:val="20"/>
          <w:szCs w:val="28"/>
        </w:rPr>
        <w:t>@50</w:t>
      </w:r>
      <w:proofErr w:type="spellStart"/>
      <w:r w:rsidRPr="00115507">
        <w:rPr>
          <w:rFonts w:ascii="Times New Roman" w:eastAsia="Calibri" w:hAnsi="Times New Roman" w:cs="Times New Roman"/>
          <w:sz w:val="20"/>
          <w:szCs w:val="28"/>
          <w:lang w:val="en-US"/>
        </w:rPr>
        <w:t>kadastr</w:t>
      </w:r>
      <w:proofErr w:type="spellEnd"/>
      <w:r w:rsidRPr="00115507">
        <w:rPr>
          <w:rFonts w:ascii="Times New Roman" w:eastAsia="Calibri" w:hAnsi="Times New Roman" w:cs="Times New Roman"/>
          <w:sz w:val="20"/>
          <w:szCs w:val="28"/>
        </w:rPr>
        <w:t>.</w:t>
      </w:r>
      <w:proofErr w:type="spellStart"/>
      <w:r w:rsidRPr="00115507">
        <w:rPr>
          <w:rFonts w:ascii="Times New Roman" w:eastAsia="Calibri" w:hAnsi="Times New Roman" w:cs="Times New Roman"/>
          <w:sz w:val="20"/>
          <w:szCs w:val="28"/>
          <w:lang w:val="en-US"/>
        </w:rPr>
        <w:t>ru</w:t>
      </w:r>
      <w:proofErr w:type="spellEnd"/>
    </w:p>
    <w:p w14:paraId="7534C259" w14:textId="77777777" w:rsidR="009B32B5" w:rsidRPr="003178F0" w:rsidRDefault="009B32B5" w:rsidP="003C61C9">
      <w:pPr>
        <w:spacing w:after="100" w:line="360" w:lineRule="auto"/>
        <w:ind w:firstLine="567"/>
        <w:jc w:val="both"/>
        <w:rPr>
          <w:rFonts w:ascii="Segoe UI" w:hAnsi="Segoe UI" w:cs="Segoe UI"/>
          <w:sz w:val="28"/>
          <w:szCs w:val="28"/>
        </w:rPr>
      </w:pPr>
    </w:p>
    <w:sectPr w:rsidR="009B32B5" w:rsidRPr="00317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2349EA" w15:done="0"/>
  <w15:commentEx w15:paraId="1AD7668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гошина Екатерина Викторовна">
    <w15:presenceInfo w15:providerId="AD" w15:userId="S-1-5-21-317540661-3983239894-757911656-43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76"/>
    <w:rsid w:val="00047EE3"/>
    <w:rsid w:val="000D26AA"/>
    <w:rsid w:val="00114E73"/>
    <w:rsid w:val="00115507"/>
    <w:rsid w:val="00141A19"/>
    <w:rsid w:val="0024502E"/>
    <w:rsid w:val="003178F0"/>
    <w:rsid w:val="00322665"/>
    <w:rsid w:val="003628EA"/>
    <w:rsid w:val="003761CF"/>
    <w:rsid w:val="003C61C9"/>
    <w:rsid w:val="003F757D"/>
    <w:rsid w:val="0042422E"/>
    <w:rsid w:val="004417AB"/>
    <w:rsid w:val="00493D62"/>
    <w:rsid w:val="004D3F14"/>
    <w:rsid w:val="0050505E"/>
    <w:rsid w:val="00596975"/>
    <w:rsid w:val="0062439B"/>
    <w:rsid w:val="006D1ACF"/>
    <w:rsid w:val="00785AF7"/>
    <w:rsid w:val="00857CAA"/>
    <w:rsid w:val="009B32B5"/>
    <w:rsid w:val="00B220C0"/>
    <w:rsid w:val="00B57DDE"/>
    <w:rsid w:val="00CB6585"/>
    <w:rsid w:val="00D30876"/>
    <w:rsid w:val="00DB222F"/>
    <w:rsid w:val="00E93A41"/>
    <w:rsid w:val="00EA6D73"/>
    <w:rsid w:val="00F66740"/>
    <w:rsid w:val="00F83EA9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1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9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B5E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5E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5E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5E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5E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9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FB5E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B5E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B5E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B5E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B5E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1559-CA41-40CA-9DCD-8D598192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Сергеевна</dc:creator>
  <cp:keywords/>
  <dc:description/>
  <cp:lastModifiedBy>Новикова Виктория Сергеевна</cp:lastModifiedBy>
  <cp:revision>6</cp:revision>
  <cp:lastPrinted>2020-02-07T11:14:00Z</cp:lastPrinted>
  <dcterms:created xsi:type="dcterms:W3CDTF">2020-02-10T09:19:00Z</dcterms:created>
  <dcterms:modified xsi:type="dcterms:W3CDTF">2020-02-13T11:33:00Z</dcterms:modified>
</cp:coreProperties>
</file>